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BF29D8" w14:textId="77777777" w:rsidR="00217799" w:rsidRDefault="00217799">
      <w:pPr>
        <w:rPr>
          <w:rFonts w:hint="eastAsia"/>
        </w:rPr>
      </w:pPr>
      <w:r>
        <w:rPr>
          <w:rFonts w:hint="eastAsia"/>
        </w:rPr>
        <w:t>农民的“民”字的拼音怎么写</w:t>
      </w:r>
    </w:p>
    <w:p w14:paraId="1DA5DA3E" w14:textId="77777777" w:rsidR="00217799" w:rsidRDefault="00217799">
      <w:pPr>
        <w:rPr>
          <w:rFonts w:hint="eastAsia"/>
        </w:rPr>
      </w:pPr>
      <w:r>
        <w:rPr>
          <w:rFonts w:hint="eastAsia"/>
        </w:rPr>
        <w:t>在汉语拼音系统中，“民”字的拼音写作“mín”。汉语拼音是中华人民共和国官方颁布的一种为汉字注音的拉丁字母拼写法，它不仅是学习普通话的重要工具，也是国际社会了解中国语言文化的一座桥梁。对于广大的农民朋友来说，掌握正确的拼音知识有助于提高自身的文化素质，更好地融入现代社会。</w:t>
      </w:r>
    </w:p>
    <w:p w14:paraId="14868612" w14:textId="77777777" w:rsidR="00217799" w:rsidRDefault="00217799">
      <w:pPr>
        <w:rPr>
          <w:rFonts w:hint="eastAsia"/>
        </w:rPr>
      </w:pPr>
    </w:p>
    <w:p w14:paraId="250584B5" w14:textId="77777777" w:rsidR="00217799" w:rsidRDefault="00217799">
      <w:pPr>
        <w:rPr>
          <w:rFonts w:hint="eastAsia"/>
        </w:rPr>
      </w:pPr>
    </w:p>
    <w:p w14:paraId="05FD8231" w14:textId="77777777" w:rsidR="00217799" w:rsidRDefault="00217799">
      <w:pPr>
        <w:rPr>
          <w:rFonts w:hint="eastAsia"/>
        </w:rPr>
      </w:pPr>
      <w:r>
        <w:rPr>
          <w:rFonts w:hint="eastAsia"/>
        </w:rPr>
        <w:t>汉语拼音的历史渊源</w:t>
      </w:r>
    </w:p>
    <w:p w14:paraId="68446F4C" w14:textId="77777777" w:rsidR="00217799" w:rsidRDefault="00217799">
      <w:pPr>
        <w:rPr>
          <w:rFonts w:hint="eastAsia"/>
        </w:rPr>
      </w:pPr>
      <w:r>
        <w:rPr>
          <w:rFonts w:hint="eastAsia"/>
        </w:rPr>
        <w:t>汉语拼音方案是在1958年由中华人民共和国全国人民代表大会批准公布，并自同年秋季开始在全国推行。在此之前，中国历史上曾出现过多种为汉字注音的方法，如反切、注音字母等。汉语拼音的制定，旨在简化和统一汉字的读音标注方式，以便于汉语教学、推广普通话以及中文信息处理等领域的发展。随着时代的发展，汉语拼音已经成为人们日常生活不可或缺的一部分。</w:t>
      </w:r>
    </w:p>
    <w:p w14:paraId="427728A1" w14:textId="77777777" w:rsidR="00217799" w:rsidRDefault="00217799">
      <w:pPr>
        <w:rPr>
          <w:rFonts w:hint="eastAsia"/>
        </w:rPr>
      </w:pPr>
    </w:p>
    <w:p w14:paraId="72F7567D" w14:textId="77777777" w:rsidR="00217799" w:rsidRDefault="00217799">
      <w:pPr>
        <w:rPr>
          <w:rFonts w:hint="eastAsia"/>
        </w:rPr>
      </w:pPr>
    </w:p>
    <w:p w14:paraId="3349175A" w14:textId="77777777" w:rsidR="00217799" w:rsidRDefault="00217799">
      <w:pPr>
        <w:rPr>
          <w:rFonts w:hint="eastAsia"/>
        </w:rPr>
      </w:pPr>
      <w:r>
        <w:rPr>
          <w:rFonts w:hint="eastAsia"/>
        </w:rPr>
        <w:t>拼音对农民的重要性</w:t>
      </w:r>
    </w:p>
    <w:p w14:paraId="4083FE8E" w14:textId="77777777" w:rsidR="00217799" w:rsidRDefault="00217799">
      <w:pPr>
        <w:rPr>
          <w:rFonts w:hint="eastAsia"/>
        </w:rPr>
      </w:pPr>
      <w:r>
        <w:rPr>
          <w:rFonts w:hint="eastAsia"/>
        </w:rPr>
        <w:t>对于农民而言，学会准确地使用汉语拼音不仅可以帮助他们更轻松地学习新的农业技术术语，还能促进与外界的信息交流。例如，在互联网日益普及的今天，许多农产品交易、农业科技资讯都是通过网络平台进行传播的，而熟练运用拼音输入法能够极大地提升上网效率。当农民需要向政府部门申请补贴或者参加各类培训课程时，良好的拼音基础同样能发挥积极作用。</w:t>
      </w:r>
    </w:p>
    <w:p w14:paraId="2052D7A6" w14:textId="77777777" w:rsidR="00217799" w:rsidRDefault="00217799">
      <w:pPr>
        <w:rPr>
          <w:rFonts w:hint="eastAsia"/>
        </w:rPr>
      </w:pPr>
    </w:p>
    <w:p w14:paraId="7E99DE20" w14:textId="77777777" w:rsidR="00217799" w:rsidRDefault="00217799">
      <w:pPr>
        <w:rPr>
          <w:rFonts w:hint="eastAsia"/>
        </w:rPr>
      </w:pPr>
    </w:p>
    <w:p w14:paraId="5AC08511" w14:textId="77777777" w:rsidR="00217799" w:rsidRDefault="00217799">
      <w:pPr>
        <w:rPr>
          <w:rFonts w:hint="eastAsia"/>
        </w:rPr>
      </w:pPr>
      <w:r>
        <w:rPr>
          <w:rFonts w:hint="eastAsia"/>
        </w:rPr>
        <w:t>如何正确书写“民”的拼音</w:t>
      </w:r>
    </w:p>
    <w:p w14:paraId="59DD66B3" w14:textId="77777777" w:rsidR="00217799" w:rsidRDefault="00217799">
      <w:pPr>
        <w:rPr>
          <w:rFonts w:hint="eastAsia"/>
        </w:rPr>
      </w:pPr>
      <w:r>
        <w:rPr>
          <w:rFonts w:hint="eastAsia"/>
        </w:rPr>
        <w:t>“民”字的拼音由声母“m”和韵母“in”组成，声调为阳平（第二声）。在书写时要注意区分清辅音与浊辅音的区别，这里“m”是一个浊辅音；同时也要注意韵母发音的位置，“in”属于前鼻音，发音时舌尖抵住上齿龈，气流从鼻腔通过。为了确保发音标准，可以多听多练，借助录音设备或在线资源来校正自己的发音，使自己更加自信地表达。</w:t>
      </w:r>
    </w:p>
    <w:p w14:paraId="78990FF3" w14:textId="77777777" w:rsidR="00217799" w:rsidRDefault="00217799">
      <w:pPr>
        <w:rPr>
          <w:rFonts w:hint="eastAsia"/>
        </w:rPr>
      </w:pPr>
    </w:p>
    <w:p w14:paraId="2F2ED620" w14:textId="77777777" w:rsidR="00217799" w:rsidRDefault="00217799">
      <w:pPr>
        <w:rPr>
          <w:rFonts w:hint="eastAsia"/>
        </w:rPr>
      </w:pPr>
    </w:p>
    <w:p w14:paraId="556864D4" w14:textId="77777777" w:rsidR="00217799" w:rsidRDefault="00217799">
      <w:pPr>
        <w:rPr>
          <w:rFonts w:hint="eastAsia"/>
        </w:rPr>
      </w:pPr>
      <w:r>
        <w:rPr>
          <w:rFonts w:hint="eastAsia"/>
        </w:rPr>
        <w:t>拼音教学中的实践应用</w:t>
      </w:r>
    </w:p>
    <w:p w14:paraId="221629C9" w14:textId="77777777" w:rsidR="00217799" w:rsidRDefault="00217799">
      <w:pPr>
        <w:rPr>
          <w:rFonts w:hint="eastAsia"/>
        </w:rPr>
      </w:pPr>
      <w:r>
        <w:rPr>
          <w:rFonts w:hint="eastAsia"/>
        </w:rPr>
        <w:t>为了让更多的农民朋友掌握拼音技能，各地纷纷开展了丰富多彩的教学活动。一些地区组织了专门针对农村居民的扫盲班和夜校，邀请专业教师授课；还有一些地方利用广播、电视节目等形式宣传拼音知识。近年来，随着智能手机和平板电脑在农村地区的广泛普及，越来越多的应用程序也被开发出来辅助拼音学习，这些软件通常具有互动性强、趣味性高的特点，深受广大农民喜爱。</w:t>
      </w:r>
    </w:p>
    <w:p w14:paraId="0D4B8061" w14:textId="77777777" w:rsidR="00217799" w:rsidRDefault="00217799">
      <w:pPr>
        <w:rPr>
          <w:rFonts w:hint="eastAsia"/>
        </w:rPr>
      </w:pPr>
    </w:p>
    <w:p w14:paraId="2CD3891F" w14:textId="77777777" w:rsidR="00217799" w:rsidRDefault="00217799">
      <w:pPr>
        <w:rPr>
          <w:rFonts w:hint="eastAsia"/>
        </w:rPr>
      </w:pPr>
    </w:p>
    <w:p w14:paraId="197F64CD" w14:textId="77777777" w:rsidR="00217799" w:rsidRDefault="00217799">
      <w:pPr>
        <w:rPr>
          <w:rFonts w:hint="eastAsia"/>
        </w:rPr>
      </w:pPr>
      <w:r>
        <w:rPr>
          <w:rFonts w:hint="eastAsia"/>
        </w:rPr>
        <w:t>最后的总结</w:t>
      </w:r>
    </w:p>
    <w:p w14:paraId="191D25AD" w14:textId="77777777" w:rsidR="00217799" w:rsidRDefault="00217799">
      <w:pPr>
        <w:rPr>
          <w:rFonts w:hint="eastAsia"/>
        </w:rPr>
      </w:pPr>
      <w:r>
        <w:rPr>
          <w:rFonts w:hint="eastAsia"/>
        </w:rPr>
        <w:t>“民”字的拼音为“mín”，正确理解和使用汉语拼音不仅对于个人成长有着重要意义，也体现了国家语言文字规范化建设成果。在这个快速发展的信息化时代，每一位公民都应该积极主动地去学习并运用好这一宝贵的文化遗产，让汉语拼音成为连接你我他的纽带，共同推动社会进步和发展。</w:t>
      </w:r>
    </w:p>
    <w:p w14:paraId="0E6188CE" w14:textId="77777777" w:rsidR="00217799" w:rsidRDefault="00217799">
      <w:pPr>
        <w:rPr>
          <w:rFonts w:hint="eastAsia"/>
        </w:rPr>
      </w:pPr>
    </w:p>
    <w:p w14:paraId="3B1D2EF2" w14:textId="77777777" w:rsidR="00217799" w:rsidRDefault="00217799">
      <w:pPr>
        <w:rPr>
          <w:rFonts w:hint="eastAsia"/>
        </w:rPr>
      </w:pPr>
      <w:r>
        <w:rPr>
          <w:rFonts w:hint="eastAsia"/>
        </w:rPr>
        <w:t>本文是由懂得生活网（dongdeshenghuo.com）为大家创作</w:t>
      </w:r>
    </w:p>
    <w:p w14:paraId="2520ECA0" w14:textId="37EA85D6" w:rsidR="004E1789" w:rsidRDefault="004E1789"/>
    <w:sectPr w:rsidR="004E17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789"/>
    <w:rsid w:val="00217799"/>
    <w:rsid w:val="004E1789"/>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4E1E80-5E94-4F80-9793-634FCFF10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E178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E178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E178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E178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E178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E178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E178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E178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E178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E178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E178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E178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E1789"/>
    <w:rPr>
      <w:rFonts w:cstheme="majorBidi"/>
      <w:color w:val="2F5496" w:themeColor="accent1" w:themeShade="BF"/>
      <w:sz w:val="28"/>
      <w:szCs w:val="28"/>
    </w:rPr>
  </w:style>
  <w:style w:type="character" w:customStyle="1" w:styleId="50">
    <w:name w:val="标题 5 字符"/>
    <w:basedOn w:val="a0"/>
    <w:link w:val="5"/>
    <w:uiPriority w:val="9"/>
    <w:semiHidden/>
    <w:rsid w:val="004E1789"/>
    <w:rPr>
      <w:rFonts w:cstheme="majorBidi"/>
      <w:color w:val="2F5496" w:themeColor="accent1" w:themeShade="BF"/>
      <w:sz w:val="24"/>
    </w:rPr>
  </w:style>
  <w:style w:type="character" w:customStyle="1" w:styleId="60">
    <w:name w:val="标题 6 字符"/>
    <w:basedOn w:val="a0"/>
    <w:link w:val="6"/>
    <w:uiPriority w:val="9"/>
    <w:semiHidden/>
    <w:rsid w:val="004E1789"/>
    <w:rPr>
      <w:rFonts w:cstheme="majorBidi"/>
      <w:b/>
      <w:bCs/>
      <w:color w:val="2F5496" w:themeColor="accent1" w:themeShade="BF"/>
    </w:rPr>
  </w:style>
  <w:style w:type="character" w:customStyle="1" w:styleId="70">
    <w:name w:val="标题 7 字符"/>
    <w:basedOn w:val="a0"/>
    <w:link w:val="7"/>
    <w:uiPriority w:val="9"/>
    <w:semiHidden/>
    <w:rsid w:val="004E1789"/>
    <w:rPr>
      <w:rFonts w:cstheme="majorBidi"/>
      <w:b/>
      <w:bCs/>
      <w:color w:val="595959" w:themeColor="text1" w:themeTint="A6"/>
    </w:rPr>
  </w:style>
  <w:style w:type="character" w:customStyle="1" w:styleId="80">
    <w:name w:val="标题 8 字符"/>
    <w:basedOn w:val="a0"/>
    <w:link w:val="8"/>
    <w:uiPriority w:val="9"/>
    <w:semiHidden/>
    <w:rsid w:val="004E1789"/>
    <w:rPr>
      <w:rFonts w:cstheme="majorBidi"/>
      <w:color w:val="595959" w:themeColor="text1" w:themeTint="A6"/>
    </w:rPr>
  </w:style>
  <w:style w:type="character" w:customStyle="1" w:styleId="90">
    <w:name w:val="标题 9 字符"/>
    <w:basedOn w:val="a0"/>
    <w:link w:val="9"/>
    <w:uiPriority w:val="9"/>
    <w:semiHidden/>
    <w:rsid w:val="004E1789"/>
    <w:rPr>
      <w:rFonts w:eastAsiaTheme="majorEastAsia" w:cstheme="majorBidi"/>
      <w:color w:val="595959" w:themeColor="text1" w:themeTint="A6"/>
    </w:rPr>
  </w:style>
  <w:style w:type="paragraph" w:styleId="a3">
    <w:name w:val="Title"/>
    <w:basedOn w:val="a"/>
    <w:next w:val="a"/>
    <w:link w:val="a4"/>
    <w:uiPriority w:val="10"/>
    <w:qFormat/>
    <w:rsid w:val="004E178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E17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178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E178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1789"/>
    <w:pPr>
      <w:spacing w:before="160"/>
      <w:jc w:val="center"/>
    </w:pPr>
    <w:rPr>
      <w:i/>
      <w:iCs/>
      <w:color w:val="404040" w:themeColor="text1" w:themeTint="BF"/>
    </w:rPr>
  </w:style>
  <w:style w:type="character" w:customStyle="1" w:styleId="a8">
    <w:name w:val="引用 字符"/>
    <w:basedOn w:val="a0"/>
    <w:link w:val="a7"/>
    <w:uiPriority w:val="29"/>
    <w:rsid w:val="004E1789"/>
    <w:rPr>
      <w:i/>
      <w:iCs/>
      <w:color w:val="404040" w:themeColor="text1" w:themeTint="BF"/>
    </w:rPr>
  </w:style>
  <w:style w:type="paragraph" w:styleId="a9">
    <w:name w:val="List Paragraph"/>
    <w:basedOn w:val="a"/>
    <w:uiPriority w:val="34"/>
    <w:qFormat/>
    <w:rsid w:val="004E1789"/>
    <w:pPr>
      <w:ind w:left="720"/>
      <w:contextualSpacing/>
    </w:pPr>
  </w:style>
  <w:style w:type="character" w:styleId="aa">
    <w:name w:val="Intense Emphasis"/>
    <w:basedOn w:val="a0"/>
    <w:uiPriority w:val="21"/>
    <w:qFormat/>
    <w:rsid w:val="004E1789"/>
    <w:rPr>
      <w:i/>
      <w:iCs/>
      <w:color w:val="2F5496" w:themeColor="accent1" w:themeShade="BF"/>
    </w:rPr>
  </w:style>
  <w:style w:type="paragraph" w:styleId="ab">
    <w:name w:val="Intense Quote"/>
    <w:basedOn w:val="a"/>
    <w:next w:val="a"/>
    <w:link w:val="ac"/>
    <w:uiPriority w:val="30"/>
    <w:qFormat/>
    <w:rsid w:val="004E17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E1789"/>
    <w:rPr>
      <w:i/>
      <w:iCs/>
      <w:color w:val="2F5496" w:themeColor="accent1" w:themeShade="BF"/>
    </w:rPr>
  </w:style>
  <w:style w:type="character" w:styleId="ad">
    <w:name w:val="Intense Reference"/>
    <w:basedOn w:val="a0"/>
    <w:uiPriority w:val="32"/>
    <w:qFormat/>
    <w:rsid w:val="004E178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883</Characters>
  <Application>Microsoft Office Word</Application>
  <DocSecurity>0</DocSecurity>
  <Lines>7</Lines>
  <Paragraphs>2</Paragraphs>
  <ScaleCrop>false</ScaleCrop>
  <Company/>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2025-03-08T07:06:00Z</dcterms:created>
  <dcterms:modified xsi:type="dcterms:W3CDTF">2025-03-08T07:06:00Z</dcterms:modified>
</cp:coreProperties>
</file>