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5C02" w14:textId="77777777" w:rsidR="007947B3" w:rsidRDefault="007947B3">
      <w:pPr>
        <w:rPr>
          <w:rFonts w:hint="eastAsia"/>
        </w:rPr>
      </w:pPr>
    </w:p>
    <w:p w14:paraId="7C04E1FC" w14:textId="77777777" w:rsidR="007947B3" w:rsidRDefault="007947B3">
      <w:pPr>
        <w:rPr>
          <w:rFonts w:hint="eastAsia"/>
        </w:rPr>
      </w:pPr>
      <w:r>
        <w:rPr>
          <w:rFonts w:hint="eastAsia"/>
        </w:rPr>
        <w:t>偷渡的拼音</w:t>
      </w:r>
    </w:p>
    <w:p w14:paraId="5C842E42" w14:textId="77777777" w:rsidR="007947B3" w:rsidRDefault="007947B3">
      <w:pPr>
        <w:rPr>
          <w:rFonts w:hint="eastAsia"/>
        </w:rPr>
      </w:pPr>
      <w:r>
        <w:rPr>
          <w:rFonts w:hint="eastAsia"/>
        </w:rPr>
        <w:t>“偷渡”的拼音是“tōu dù”。这一词汇在现代汉语中用来描述那些未经官方许可，非法穿越国界或进入某一特定区域的行为。偷渡行为不仅违反了国家的法律法规，同时也对个人安全构成了严重威胁。</w:t>
      </w:r>
    </w:p>
    <w:p w14:paraId="5EAB058D" w14:textId="77777777" w:rsidR="007947B3" w:rsidRDefault="007947B3">
      <w:pPr>
        <w:rPr>
          <w:rFonts w:hint="eastAsia"/>
        </w:rPr>
      </w:pPr>
    </w:p>
    <w:p w14:paraId="5838FE97" w14:textId="77777777" w:rsidR="007947B3" w:rsidRDefault="007947B3">
      <w:pPr>
        <w:rPr>
          <w:rFonts w:hint="eastAsia"/>
        </w:rPr>
      </w:pPr>
    </w:p>
    <w:p w14:paraId="15B9DAD9" w14:textId="77777777" w:rsidR="007947B3" w:rsidRDefault="007947B3">
      <w:pPr>
        <w:rPr>
          <w:rFonts w:hint="eastAsia"/>
        </w:rPr>
      </w:pPr>
      <w:r>
        <w:rPr>
          <w:rFonts w:hint="eastAsia"/>
        </w:rPr>
        <w:t>历史背景</w:t>
      </w:r>
    </w:p>
    <w:p w14:paraId="1C35848E" w14:textId="77777777" w:rsidR="007947B3" w:rsidRDefault="007947B3">
      <w:pPr>
        <w:rPr>
          <w:rFonts w:hint="eastAsia"/>
        </w:rPr>
      </w:pPr>
      <w:r>
        <w:rPr>
          <w:rFonts w:hint="eastAsia"/>
        </w:rPr>
        <w:t>历史上，偷渡现象多发生在经济差异显著、政治局势不稳定或是战争频发的地区之间。比如，在中国改革开放初期，由于沿海地区与海外之间的经济差距巨大，部分人为了追求更好的生活条件，选择了冒险偷渡到国外。这类行为往往伴随着巨大的风险，许多人因此失去了生命。</w:t>
      </w:r>
    </w:p>
    <w:p w14:paraId="27052045" w14:textId="77777777" w:rsidR="007947B3" w:rsidRDefault="007947B3">
      <w:pPr>
        <w:rPr>
          <w:rFonts w:hint="eastAsia"/>
        </w:rPr>
      </w:pPr>
    </w:p>
    <w:p w14:paraId="2C8526EF" w14:textId="77777777" w:rsidR="007947B3" w:rsidRDefault="007947B3">
      <w:pPr>
        <w:rPr>
          <w:rFonts w:hint="eastAsia"/>
        </w:rPr>
      </w:pPr>
    </w:p>
    <w:p w14:paraId="4D19AC6D" w14:textId="77777777" w:rsidR="007947B3" w:rsidRDefault="007947B3">
      <w:pPr>
        <w:rPr>
          <w:rFonts w:hint="eastAsia"/>
        </w:rPr>
      </w:pPr>
      <w:r>
        <w:rPr>
          <w:rFonts w:hint="eastAsia"/>
        </w:rPr>
        <w:t>现代社会中的偷渡</w:t>
      </w:r>
    </w:p>
    <w:p w14:paraId="1FFB8798" w14:textId="77777777" w:rsidR="007947B3" w:rsidRDefault="007947B3">
      <w:pPr>
        <w:rPr>
          <w:rFonts w:hint="eastAsia"/>
        </w:rPr>
      </w:pPr>
      <w:r>
        <w:rPr>
          <w:rFonts w:hint="eastAsia"/>
        </w:rPr>
        <w:t>时至今日，尽管各国政府加强了边境管理，并通过立法来打击偷渡活动，但偷渡现象依然存在。全球化进程加速了人口流动，同时也在某种程度上加剧了偷渡问题。偷渡者常常通过非法中介的帮助，利用各种手段试图逃避边检，这些手段包括但不限于伪造证件、藏匿于交通工具内等。</w:t>
      </w:r>
    </w:p>
    <w:p w14:paraId="43CA69C6" w14:textId="77777777" w:rsidR="007947B3" w:rsidRDefault="007947B3">
      <w:pPr>
        <w:rPr>
          <w:rFonts w:hint="eastAsia"/>
        </w:rPr>
      </w:pPr>
    </w:p>
    <w:p w14:paraId="4BEB60CC" w14:textId="77777777" w:rsidR="007947B3" w:rsidRDefault="007947B3">
      <w:pPr>
        <w:rPr>
          <w:rFonts w:hint="eastAsia"/>
        </w:rPr>
      </w:pPr>
    </w:p>
    <w:p w14:paraId="6BB8AFC5" w14:textId="77777777" w:rsidR="007947B3" w:rsidRDefault="007947B3">
      <w:pPr>
        <w:rPr>
          <w:rFonts w:hint="eastAsia"/>
        </w:rPr>
      </w:pPr>
      <w:r>
        <w:rPr>
          <w:rFonts w:hint="eastAsia"/>
        </w:rPr>
        <w:t>法律后果</w:t>
      </w:r>
    </w:p>
    <w:p w14:paraId="3F56A2AD" w14:textId="77777777" w:rsidR="007947B3" w:rsidRDefault="007947B3">
      <w:pPr>
        <w:rPr>
          <w:rFonts w:hint="eastAsia"/>
        </w:rPr>
      </w:pPr>
      <w:r>
        <w:rPr>
          <w:rFonts w:hint="eastAsia"/>
        </w:rPr>
        <w:t>对于偷渡行为，各国都有严格的法律规定和严厉的惩罚措施。在中国，《中华人民共和国出境入境管理法》明确规定了对非法出入境行为的处罚标准。偷渡不仅会使当事人面临罚款、拘留等行政处罚，情节严重的还可能构成犯罪，受到刑事追究。偷渡者的合法权益很难得到有效保障，一旦遭遇不测，如人身伤害或劳资纠纷，往往难以得到及时有效的救助。</w:t>
      </w:r>
    </w:p>
    <w:p w14:paraId="48E70A1C" w14:textId="77777777" w:rsidR="007947B3" w:rsidRDefault="007947B3">
      <w:pPr>
        <w:rPr>
          <w:rFonts w:hint="eastAsia"/>
        </w:rPr>
      </w:pPr>
    </w:p>
    <w:p w14:paraId="3C6B0ACC" w14:textId="77777777" w:rsidR="007947B3" w:rsidRDefault="007947B3">
      <w:pPr>
        <w:rPr>
          <w:rFonts w:hint="eastAsia"/>
        </w:rPr>
      </w:pPr>
    </w:p>
    <w:p w14:paraId="5A0C2084" w14:textId="77777777" w:rsidR="007947B3" w:rsidRDefault="007947B3">
      <w:pPr>
        <w:rPr>
          <w:rFonts w:hint="eastAsia"/>
        </w:rPr>
      </w:pPr>
      <w:r>
        <w:rPr>
          <w:rFonts w:hint="eastAsia"/>
        </w:rPr>
        <w:t>社会影响</w:t>
      </w:r>
    </w:p>
    <w:p w14:paraId="5527D962" w14:textId="77777777" w:rsidR="007947B3" w:rsidRDefault="007947B3">
      <w:pPr>
        <w:rPr>
          <w:rFonts w:hint="eastAsia"/>
        </w:rPr>
      </w:pPr>
      <w:r>
        <w:rPr>
          <w:rFonts w:hint="eastAsia"/>
        </w:rPr>
        <w:t>偷渡现象对社会造成了多方面的负面影响。它破坏了正常的移民秩序，影响国际形象；增加了社会治安隐患，一些偷渡者可能被迫从事非法工作，成为黑工，这既损害了当地劳动市场的公平性，也可能滋生其他违法犯罪行为；偷渡活动的成功与否极大地影响着家庭的稳定和社会的和谐，许多家庭因亲人的失踪而陷入痛苦之中。</w:t>
      </w:r>
    </w:p>
    <w:p w14:paraId="39B09E30" w14:textId="77777777" w:rsidR="007947B3" w:rsidRDefault="007947B3">
      <w:pPr>
        <w:rPr>
          <w:rFonts w:hint="eastAsia"/>
        </w:rPr>
      </w:pPr>
    </w:p>
    <w:p w14:paraId="7CBE0930" w14:textId="77777777" w:rsidR="007947B3" w:rsidRDefault="007947B3">
      <w:pPr>
        <w:rPr>
          <w:rFonts w:hint="eastAsia"/>
        </w:rPr>
      </w:pPr>
    </w:p>
    <w:p w14:paraId="63289F84" w14:textId="77777777" w:rsidR="007947B3" w:rsidRDefault="007947B3">
      <w:pPr>
        <w:rPr>
          <w:rFonts w:hint="eastAsia"/>
        </w:rPr>
      </w:pPr>
      <w:r>
        <w:rPr>
          <w:rFonts w:hint="eastAsia"/>
        </w:rPr>
        <w:t>预防与解决</w:t>
      </w:r>
    </w:p>
    <w:p w14:paraId="4929105A" w14:textId="77777777" w:rsidR="007947B3" w:rsidRDefault="007947B3">
      <w:pPr>
        <w:rPr>
          <w:rFonts w:hint="eastAsia"/>
        </w:rPr>
      </w:pPr>
      <w:r>
        <w:rPr>
          <w:rFonts w:hint="eastAsia"/>
        </w:rPr>
        <w:t>为有效预防和解决偷渡问题，需要从源头治理，提高民众的法律意识，改善偷渡高发地区的经济状况，减少偷渡动机。同时，加强国际合作，共同打击跨国偷渡网络，也是至关重要的。只有这样，才能从根本上遏制偷渡行为的发生，保护人民的生命财产安全，维护国家的安全和社会的稳定。</w:t>
      </w:r>
    </w:p>
    <w:p w14:paraId="0C6D7F80" w14:textId="77777777" w:rsidR="007947B3" w:rsidRDefault="007947B3">
      <w:pPr>
        <w:rPr>
          <w:rFonts w:hint="eastAsia"/>
        </w:rPr>
      </w:pPr>
    </w:p>
    <w:p w14:paraId="0ABABE91" w14:textId="77777777" w:rsidR="007947B3" w:rsidRDefault="007947B3">
      <w:pPr>
        <w:rPr>
          <w:rFonts w:hint="eastAsia"/>
        </w:rPr>
      </w:pPr>
    </w:p>
    <w:p w14:paraId="1E1EA13E" w14:textId="77777777" w:rsidR="007947B3" w:rsidRDefault="00794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5D856" w14:textId="392D68EA" w:rsidR="00E47DF8" w:rsidRDefault="00E47DF8"/>
    <w:sectPr w:rsidR="00E4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F8"/>
    <w:rsid w:val="007947B3"/>
    <w:rsid w:val="009B02E7"/>
    <w:rsid w:val="00E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5E0D5-84E7-40B2-B5C4-87F2C591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