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6CBB" w14:textId="77777777" w:rsidR="000844E6" w:rsidRDefault="000844E6">
      <w:pPr>
        <w:rPr>
          <w:rFonts w:hint="eastAsia"/>
        </w:rPr>
      </w:pPr>
    </w:p>
    <w:p w14:paraId="5125FEF3" w14:textId="77777777" w:rsidR="000844E6" w:rsidRDefault="000844E6">
      <w:pPr>
        <w:rPr>
          <w:rFonts w:hint="eastAsia"/>
        </w:rPr>
      </w:pPr>
      <w:r>
        <w:rPr>
          <w:rFonts w:hint="eastAsia"/>
        </w:rPr>
        <w:t>停放的拼音</w:t>
      </w:r>
    </w:p>
    <w:p w14:paraId="11D0EDEB" w14:textId="77777777" w:rsidR="000844E6" w:rsidRDefault="000844E6">
      <w:pPr>
        <w:rPr>
          <w:rFonts w:hint="eastAsia"/>
        </w:rPr>
      </w:pPr>
      <w:r>
        <w:rPr>
          <w:rFonts w:hint="eastAsia"/>
        </w:rPr>
        <w:t>“停放”的拼音是“tíng fàng”。在汉语中，“停放”指的是将车辆、物体等放置在一个特定的位置，并且通常意味着这些物品会在那里停留一段时间。这个词语由两个汉字组成：“停”，意思是停止或停放；“放”，则有放置或者放开的意思。两者结合，形象地描绘了我们日常生活中对于车辆或者其他物件进行安置的行为。</w:t>
      </w:r>
    </w:p>
    <w:p w14:paraId="2806A57D" w14:textId="77777777" w:rsidR="000844E6" w:rsidRDefault="000844E6">
      <w:pPr>
        <w:rPr>
          <w:rFonts w:hint="eastAsia"/>
        </w:rPr>
      </w:pPr>
    </w:p>
    <w:p w14:paraId="11D9436A" w14:textId="77777777" w:rsidR="000844E6" w:rsidRDefault="000844E6">
      <w:pPr>
        <w:rPr>
          <w:rFonts w:hint="eastAsia"/>
        </w:rPr>
      </w:pPr>
    </w:p>
    <w:p w14:paraId="1969151A" w14:textId="77777777" w:rsidR="000844E6" w:rsidRDefault="000844E6">
      <w:pPr>
        <w:rPr>
          <w:rFonts w:hint="eastAsia"/>
        </w:rPr>
      </w:pPr>
      <w:r>
        <w:rPr>
          <w:rFonts w:hint="eastAsia"/>
        </w:rPr>
        <w:t>停车文化与管理</w:t>
      </w:r>
    </w:p>
    <w:p w14:paraId="7700EF82" w14:textId="77777777" w:rsidR="000844E6" w:rsidRDefault="000844E6">
      <w:pPr>
        <w:rPr>
          <w:rFonts w:hint="eastAsia"/>
        </w:rPr>
      </w:pPr>
      <w:r>
        <w:rPr>
          <w:rFonts w:hint="eastAsia"/>
        </w:rPr>
        <w:t>随着城市化的快速发展，停车问题成为了都市生活中的一个重要议题。合理有效的停车管理不仅能够改善城市的交通秩序，还能提升市民的生活质量。“tíng fǎng”这一行为，在现代城市规划中占据了重要位置。从街道两旁划定的停车位到地下停车场，再到立体停车库，各种停车设施应运而生，以满足日益增长的停车需求。</w:t>
      </w:r>
    </w:p>
    <w:p w14:paraId="3A043C27" w14:textId="77777777" w:rsidR="000844E6" w:rsidRDefault="000844E6">
      <w:pPr>
        <w:rPr>
          <w:rFonts w:hint="eastAsia"/>
        </w:rPr>
      </w:pPr>
    </w:p>
    <w:p w14:paraId="28F9E35E" w14:textId="77777777" w:rsidR="000844E6" w:rsidRDefault="000844E6">
      <w:pPr>
        <w:rPr>
          <w:rFonts w:hint="eastAsia"/>
        </w:rPr>
      </w:pPr>
    </w:p>
    <w:p w14:paraId="743DC342" w14:textId="77777777" w:rsidR="000844E6" w:rsidRDefault="000844E6">
      <w:pPr>
        <w:rPr>
          <w:rFonts w:hint="eastAsia"/>
        </w:rPr>
      </w:pPr>
      <w:r>
        <w:rPr>
          <w:rFonts w:hint="eastAsia"/>
        </w:rPr>
        <w:t>停放与环境保护</w:t>
      </w:r>
    </w:p>
    <w:p w14:paraId="321C2C2F" w14:textId="77777777" w:rsidR="000844E6" w:rsidRDefault="000844E6">
      <w:pPr>
        <w:rPr>
          <w:rFonts w:hint="eastAsia"/>
        </w:rPr>
      </w:pPr>
      <w:r>
        <w:rPr>
          <w:rFonts w:hint="eastAsia"/>
        </w:rPr>
        <w:t>正确的“tíng fàng”方式对环境保护也有着积极的影响。例如，通过优化停车设计，减少寻找停车位时的无谓行驶，可以降低汽车尾气排放，有助于改善空气质量。鼓励公共交通出行，限制私家车随意停放，也能促进绿色出行理念的普及，为创建低碳环保的城市环境贡献力量。</w:t>
      </w:r>
    </w:p>
    <w:p w14:paraId="5C74FE58" w14:textId="77777777" w:rsidR="000844E6" w:rsidRDefault="000844E6">
      <w:pPr>
        <w:rPr>
          <w:rFonts w:hint="eastAsia"/>
        </w:rPr>
      </w:pPr>
    </w:p>
    <w:p w14:paraId="4EF314D9" w14:textId="77777777" w:rsidR="000844E6" w:rsidRDefault="000844E6">
      <w:pPr>
        <w:rPr>
          <w:rFonts w:hint="eastAsia"/>
        </w:rPr>
      </w:pPr>
    </w:p>
    <w:p w14:paraId="14E3F5C8" w14:textId="77777777" w:rsidR="000844E6" w:rsidRDefault="000844E6">
      <w:pPr>
        <w:rPr>
          <w:rFonts w:hint="eastAsia"/>
        </w:rPr>
      </w:pPr>
      <w:r>
        <w:rPr>
          <w:rFonts w:hint="eastAsia"/>
        </w:rPr>
        <w:t>智能停车技术的发展</w:t>
      </w:r>
    </w:p>
    <w:p w14:paraId="5517C2C9" w14:textId="77777777" w:rsidR="000844E6" w:rsidRDefault="000844E6">
      <w:pPr>
        <w:rPr>
          <w:rFonts w:hint="eastAsia"/>
        </w:rPr>
      </w:pPr>
      <w:r>
        <w:rPr>
          <w:rFonts w:hint="eastAsia"/>
        </w:rPr>
        <w:t>近年来，随着科技的进步，智能停车技术得到了迅速发展。“tíng fàng”不再仅仅是一个简单的动作，而是融合了高科技元素的过程。比如，一些大城市已经开始采用智能停车系统，通过手机应用程序就能实现车位查询、预订以及导航等功能，大大提高了停车效率。同时，自动化停车机器人也在部分高端商场和机场得到应用，它们能够自动搬运汽车，充分利用有限的空间资源。</w:t>
      </w:r>
    </w:p>
    <w:p w14:paraId="7660A6B7" w14:textId="77777777" w:rsidR="000844E6" w:rsidRDefault="000844E6">
      <w:pPr>
        <w:rPr>
          <w:rFonts w:hint="eastAsia"/>
        </w:rPr>
      </w:pPr>
    </w:p>
    <w:p w14:paraId="1DA81042" w14:textId="77777777" w:rsidR="000844E6" w:rsidRDefault="000844E6">
      <w:pPr>
        <w:rPr>
          <w:rFonts w:hint="eastAsia"/>
        </w:rPr>
      </w:pPr>
    </w:p>
    <w:p w14:paraId="1DFF6B16" w14:textId="77777777" w:rsidR="000844E6" w:rsidRDefault="000844E6">
      <w:pPr>
        <w:rPr>
          <w:rFonts w:hint="eastAsia"/>
        </w:rPr>
      </w:pPr>
      <w:r>
        <w:rPr>
          <w:rFonts w:hint="eastAsia"/>
        </w:rPr>
        <w:t>未来展望</w:t>
      </w:r>
    </w:p>
    <w:p w14:paraId="78DCF3FF" w14:textId="77777777" w:rsidR="000844E6" w:rsidRDefault="000844E6">
      <w:pPr>
        <w:rPr>
          <w:rFonts w:hint="eastAsia"/>
        </w:rPr>
      </w:pPr>
      <w:r>
        <w:rPr>
          <w:rFonts w:hint="eastAsia"/>
        </w:rPr>
        <w:t>展望未来，“tíng fàng”作为城市生活中不可或缺的一部分，其模式和技术将会持续进化。无论是为了应对不断增长的城市人口带来的挑战，还是为了适应更加智能化、便捷化的社会趋势，探索更高效、更环保的停车解决方案都是必要的。这不仅涉及到技术创新，也包括政策制定和社会意识的转变等多个层面的努力。通过全社会共同参与，“tíng fàng”有望成为推动城市发展的一个重要因素。</w:t>
      </w:r>
    </w:p>
    <w:p w14:paraId="677FA081" w14:textId="77777777" w:rsidR="000844E6" w:rsidRDefault="000844E6">
      <w:pPr>
        <w:rPr>
          <w:rFonts w:hint="eastAsia"/>
        </w:rPr>
      </w:pPr>
    </w:p>
    <w:p w14:paraId="1CA1974B" w14:textId="77777777" w:rsidR="000844E6" w:rsidRDefault="000844E6">
      <w:pPr>
        <w:rPr>
          <w:rFonts w:hint="eastAsia"/>
        </w:rPr>
      </w:pPr>
    </w:p>
    <w:p w14:paraId="7281969B" w14:textId="77777777" w:rsidR="000844E6" w:rsidRDefault="000844E6">
      <w:pPr>
        <w:rPr>
          <w:rFonts w:hint="eastAsia"/>
        </w:rPr>
      </w:pPr>
      <w:r>
        <w:rPr>
          <w:rFonts w:hint="eastAsia"/>
        </w:rPr>
        <w:t>本文是由懂得生活网（dongdeshenghuo.com）为大家创作</w:t>
      </w:r>
    </w:p>
    <w:p w14:paraId="41A0D49C" w14:textId="7E35D6E2" w:rsidR="009C5979" w:rsidRDefault="009C5979"/>
    <w:sectPr w:rsidR="009C5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79"/>
    <w:rsid w:val="000844E6"/>
    <w:rsid w:val="009B02E7"/>
    <w:rsid w:val="009C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E71A-6DEF-4BD9-92D2-D46D17DB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979"/>
    <w:rPr>
      <w:rFonts w:cstheme="majorBidi"/>
      <w:color w:val="2F5496" w:themeColor="accent1" w:themeShade="BF"/>
      <w:sz w:val="28"/>
      <w:szCs w:val="28"/>
    </w:rPr>
  </w:style>
  <w:style w:type="character" w:customStyle="1" w:styleId="50">
    <w:name w:val="标题 5 字符"/>
    <w:basedOn w:val="a0"/>
    <w:link w:val="5"/>
    <w:uiPriority w:val="9"/>
    <w:semiHidden/>
    <w:rsid w:val="009C5979"/>
    <w:rPr>
      <w:rFonts w:cstheme="majorBidi"/>
      <w:color w:val="2F5496" w:themeColor="accent1" w:themeShade="BF"/>
      <w:sz w:val="24"/>
    </w:rPr>
  </w:style>
  <w:style w:type="character" w:customStyle="1" w:styleId="60">
    <w:name w:val="标题 6 字符"/>
    <w:basedOn w:val="a0"/>
    <w:link w:val="6"/>
    <w:uiPriority w:val="9"/>
    <w:semiHidden/>
    <w:rsid w:val="009C5979"/>
    <w:rPr>
      <w:rFonts w:cstheme="majorBidi"/>
      <w:b/>
      <w:bCs/>
      <w:color w:val="2F5496" w:themeColor="accent1" w:themeShade="BF"/>
    </w:rPr>
  </w:style>
  <w:style w:type="character" w:customStyle="1" w:styleId="70">
    <w:name w:val="标题 7 字符"/>
    <w:basedOn w:val="a0"/>
    <w:link w:val="7"/>
    <w:uiPriority w:val="9"/>
    <w:semiHidden/>
    <w:rsid w:val="009C5979"/>
    <w:rPr>
      <w:rFonts w:cstheme="majorBidi"/>
      <w:b/>
      <w:bCs/>
      <w:color w:val="595959" w:themeColor="text1" w:themeTint="A6"/>
    </w:rPr>
  </w:style>
  <w:style w:type="character" w:customStyle="1" w:styleId="80">
    <w:name w:val="标题 8 字符"/>
    <w:basedOn w:val="a0"/>
    <w:link w:val="8"/>
    <w:uiPriority w:val="9"/>
    <w:semiHidden/>
    <w:rsid w:val="009C5979"/>
    <w:rPr>
      <w:rFonts w:cstheme="majorBidi"/>
      <w:color w:val="595959" w:themeColor="text1" w:themeTint="A6"/>
    </w:rPr>
  </w:style>
  <w:style w:type="character" w:customStyle="1" w:styleId="90">
    <w:name w:val="标题 9 字符"/>
    <w:basedOn w:val="a0"/>
    <w:link w:val="9"/>
    <w:uiPriority w:val="9"/>
    <w:semiHidden/>
    <w:rsid w:val="009C5979"/>
    <w:rPr>
      <w:rFonts w:eastAsiaTheme="majorEastAsia" w:cstheme="majorBidi"/>
      <w:color w:val="595959" w:themeColor="text1" w:themeTint="A6"/>
    </w:rPr>
  </w:style>
  <w:style w:type="paragraph" w:styleId="a3">
    <w:name w:val="Title"/>
    <w:basedOn w:val="a"/>
    <w:next w:val="a"/>
    <w:link w:val="a4"/>
    <w:uiPriority w:val="10"/>
    <w:qFormat/>
    <w:rsid w:val="009C5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979"/>
    <w:pPr>
      <w:spacing w:before="160"/>
      <w:jc w:val="center"/>
    </w:pPr>
    <w:rPr>
      <w:i/>
      <w:iCs/>
      <w:color w:val="404040" w:themeColor="text1" w:themeTint="BF"/>
    </w:rPr>
  </w:style>
  <w:style w:type="character" w:customStyle="1" w:styleId="a8">
    <w:name w:val="引用 字符"/>
    <w:basedOn w:val="a0"/>
    <w:link w:val="a7"/>
    <w:uiPriority w:val="29"/>
    <w:rsid w:val="009C5979"/>
    <w:rPr>
      <w:i/>
      <w:iCs/>
      <w:color w:val="404040" w:themeColor="text1" w:themeTint="BF"/>
    </w:rPr>
  </w:style>
  <w:style w:type="paragraph" w:styleId="a9">
    <w:name w:val="List Paragraph"/>
    <w:basedOn w:val="a"/>
    <w:uiPriority w:val="34"/>
    <w:qFormat/>
    <w:rsid w:val="009C5979"/>
    <w:pPr>
      <w:ind w:left="720"/>
      <w:contextualSpacing/>
    </w:pPr>
  </w:style>
  <w:style w:type="character" w:styleId="aa">
    <w:name w:val="Intense Emphasis"/>
    <w:basedOn w:val="a0"/>
    <w:uiPriority w:val="21"/>
    <w:qFormat/>
    <w:rsid w:val="009C5979"/>
    <w:rPr>
      <w:i/>
      <w:iCs/>
      <w:color w:val="2F5496" w:themeColor="accent1" w:themeShade="BF"/>
    </w:rPr>
  </w:style>
  <w:style w:type="paragraph" w:styleId="ab">
    <w:name w:val="Intense Quote"/>
    <w:basedOn w:val="a"/>
    <w:next w:val="a"/>
    <w:link w:val="ac"/>
    <w:uiPriority w:val="30"/>
    <w:qFormat/>
    <w:rsid w:val="009C5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979"/>
    <w:rPr>
      <w:i/>
      <w:iCs/>
      <w:color w:val="2F5496" w:themeColor="accent1" w:themeShade="BF"/>
    </w:rPr>
  </w:style>
  <w:style w:type="character" w:styleId="ad">
    <w:name w:val="Intense Reference"/>
    <w:basedOn w:val="a0"/>
    <w:uiPriority w:val="32"/>
    <w:qFormat/>
    <w:rsid w:val="009C5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