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88FA" w14:textId="77777777" w:rsidR="00DB422B" w:rsidRDefault="00DB422B">
      <w:pPr>
        <w:rPr>
          <w:rFonts w:hint="eastAsia"/>
        </w:rPr>
      </w:pPr>
    </w:p>
    <w:p w14:paraId="7CD230CB" w14:textId="77777777" w:rsidR="00DB422B" w:rsidRDefault="00DB422B">
      <w:pPr>
        <w:rPr>
          <w:rFonts w:hint="eastAsia"/>
        </w:rPr>
      </w:pPr>
      <w:r>
        <w:rPr>
          <w:rFonts w:hint="eastAsia"/>
        </w:rPr>
        <w:t>亲生的拼音</w:t>
      </w:r>
    </w:p>
    <w:p w14:paraId="6A118DDE" w14:textId="77777777" w:rsidR="00DB422B" w:rsidRDefault="00DB422B">
      <w:pPr>
        <w:rPr>
          <w:rFonts w:hint="eastAsia"/>
        </w:rPr>
      </w:pPr>
      <w:r>
        <w:rPr>
          <w:rFonts w:hint="eastAsia"/>
        </w:rPr>
        <w:t>在汉语中，每一个汉字都有其独特的发音，这些发音通过拼音系统得以标准化和学习。而“亲生”这个词的拼音是“qīn shēng”。其中，“亲”字的拼音为“qīn”，声调为第一声；“生”字的拼音则是“shēng”，同样为第一声。这两个音节组合在一起，构成了表达血缘关系中最为直接与亲密的一种关系——即父母与其子女之间的关系。</w:t>
      </w:r>
    </w:p>
    <w:p w14:paraId="4645E4C7" w14:textId="77777777" w:rsidR="00DB422B" w:rsidRDefault="00DB422B">
      <w:pPr>
        <w:rPr>
          <w:rFonts w:hint="eastAsia"/>
        </w:rPr>
      </w:pPr>
    </w:p>
    <w:p w14:paraId="2F5D2066" w14:textId="77777777" w:rsidR="00DB422B" w:rsidRDefault="00DB422B">
      <w:pPr>
        <w:rPr>
          <w:rFonts w:hint="eastAsia"/>
        </w:rPr>
      </w:pPr>
    </w:p>
    <w:p w14:paraId="6FBC3030" w14:textId="77777777" w:rsidR="00DB422B" w:rsidRDefault="00DB422B">
      <w:pPr>
        <w:rPr>
          <w:rFonts w:hint="eastAsia"/>
        </w:rPr>
      </w:pPr>
      <w:r>
        <w:rPr>
          <w:rFonts w:hint="eastAsia"/>
        </w:rPr>
        <w:t>拼音的重要性</w:t>
      </w:r>
    </w:p>
    <w:p w14:paraId="211C5EF8" w14:textId="77777777" w:rsidR="00DB422B" w:rsidRDefault="00DB422B">
      <w:pPr>
        <w:rPr>
          <w:rFonts w:hint="eastAsia"/>
        </w:rPr>
      </w:pPr>
      <w:r>
        <w:rPr>
          <w:rFonts w:hint="eastAsia"/>
        </w:rPr>
        <w:t>拼音作为学习汉语的重要工具之一，对于非母语者来说尤为重要。它不仅帮助学习者正确发音，还能辅助记忆汉字。对于“亲生”这一词汇而言，掌握其准确的拼音有助于更好地理解和使用这个词语，尤其是在口语交流中。拼音使得汉语的学习变得更加系统化和科学化，极大地促进了汉语在全球范围内的传播。</w:t>
      </w:r>
    </w:p>
    <w:p w14:paraId="75974B43" w14:textId="77777777" w:rsidR="00DB422B" w:rsidRDefault="00DB422B">
      <w:pPr>
        <w:rPr>
          <w:rFonts w:hint="eastAsia"/>
        </w:rPr>
      </w:pPr>
    </w:p>
    <w:p w14:paraId="54FD9B18" w14:textId="77777777" w:rsidR="00DB422B" w:rsidRDefault="00DB422B">
      <w:pPr>
        <w:rPr>
          <w:rFonts w:hint="eastAsia"/>
        </w:rPr>
      </w:pPr>
    </w:p>
    <w:p w14:paraId="7C19C22E" w14:textId="77777777" w:rsidR="00DB422B" w:rsidRDefault="00DB422B">
      <w:pPr>
        <w:rPr>
          <w:rFonts w:hint="eastAsia"/>
        </w:rPr>
      </w:pPr>
      <w:r>
        <w:rPr>
          <w:rFonts w:hint="eastAsia"/>
        </w:rPr>
        <w:t>亲生的意义</w:t>
      </w:r>
    </w:p>
    <w:p w14:paraId="157342D4" w14:textId="77777777" w:rsidR="00DB422B" w:rsidRDefault="00DB422B">
      <w:pPr>
        <w:rPr>
          <w:rFonts w:hint="eastAsia"/>
        </w:rPr>
      </w:pPr>
      <w:r>
        <w:rPr>
          <w:rFonts w:hint="eastAsia"/>
        </w:rPr>
        <w:t>“亲生”一词在中文里承载着深厚的情感意义。它不仅仅指的是生物学上的亲子关系，更蕴含了父母对子女无私的爱、关怀以及责任。这种关系被认为是不可替代的，因为它建立在血浓于水的基础之上。然而，现代社会中，“亲生”的概念也在一定程度上被拓展，比如通过领养等方式建立起来的家庭关系，也被视为一种基于爱和承诺的“亲生”关系。</w:t>
      </w:r>
    </w:p>
    <w:p w14:paraId="40FCD833" w14:textId="77777777" w:rsidR="00DB422B" w:rsidRDefault="00DB422B">
      <w:pPr>
        <w:rPr>
          <w:rFonts w:hint="eastAsia"/>
        </w:rPr>
      </w:pPr>
    </w:p>
    <w:p w14:paraId="557AE59E" w14:textId="77777777" w:rsidR="00DB422B" w:rsidRDefault="00DB422B">
      <w:pPr>
        <w:rPr>
          <w:rFonts w:hint="eastAsia"/>
        </w:rPr>
      </w:pPr>
    </w:p>
    <w:p w14:paraId="17472A16" w14:textId="77777777" w:rsidR="00DB422B" w:rsidRDefault="00DB422B">
      <w:pPr>
        <w:rPr>
          <w:rFonts w:hint="eastAsia"/>
        </w:rPr>
      </w:pPr>
      <w:r>
        <w:rPr>
          <w:rFonts w:hint="eastAsia"/>
        </w:rPr>
        <w:t>文化视角下的亲生</w:t>
      </w:r>
    </w:p>
    <w:p w14:paraId="02DAA934" w14:textId="77777777" w:rsidR="00DB422B" w:rsidRDefault="00DB422B">
      <w:pPr>
        <w:rPr>
          <w:rFonts w:hint="eastAsia"/>
        </w:rPr>
      </w:pPr>
      <w:r>
        <w:rPr>
          <w:rFonts w:hint="eastAsia"/>
        </w:rPr>
        <w:t>从文化角度来看，“亲生”在中国传统文化中占据着极为重要的位置。孝道文化强调子女应对父母尽孝，这种思想深深植根于每个中国人心中。而“亲生”子女则被视为履行孝道的主要对象。在传统节日如春节、中秋节等，家人团聚成为最重要的活动之一，体现了中国人对家庭纽带的重视，尤其是对亲生父母和子女之间关系的珍视。</w:t>
      </w:r>
    </w:p>
    <w:p w14:paraId="40105AAF" w14:textId="77777777" w:rsidR="00DB422B" w:rsidRDefault="00DB422B">
      <w:pPr>
        <w:rPr>
          <w:rFonts w:hint="eastAsia"/>
        </w:rPr>
      </w:pPr>
    </w:p>
    <w:p w14:paraId="4B469B39" w14:textId="77777777" w:rsidR="00DB422B" w:rsidRDefault="00DB422B">
      <w:pPr>
        <w:rPr>
          <w:rFonts w:hint="eastAsia"/>
        </w:rPr>
      </w:pPr>
    </w:p>
    <w:p w14:paraId="7CFD0648" w14:textId="77777777" w:rsidR="00DB422B" w:rsidRDefault="00DB422B">
      <w:pPr>
        <w:rPr>
          <w:rFonts w:hint="eastAsia"/>
        </w:rPr>
      </w:pPr>
      <w:r>
        <w:rPr>
          <w:rFonts w:hint="eastAsia"/>
        </w:rPr>
        <w:t>现代社会中的变化</w:t>
      </w:r>
    </w:p>
    <w:p w14:paraId="61208540" w14:textId="77777777" w:rsidR="00DB422B" w:rsidRDefault="00DB422B">
      <w:pPr>
        <w:rPr>
          <w:rFonts w:hint="eastAsia"/>
        </w:rPr>
      </w:pPr>
      <w:r>
        <w:rPr>
          <w:rFonts w:hint="eastAsia"/>
        </w:rPr>
        <w:t>随着社会的发展和变迁，“亲生”概念及其背后的文化价值也面临着新的挑战和机遇。一方面，全球化和技术进步让人们接触到了更多元化的家庭模式；另一方面，这也促使人们重新思考并赋予“亲生”以新的含义。例如，越来越多的人开始认识到，真正的亲情并不局限于血缘关系，而是基于相互之间的关爱和支持。</w:t>
      </w:r>
    </w:p>
    <w:p w14:paraId="4923A218" w14:textId="77777777" w:rsidR="00DB422B" w:rsidRDefault="00DB422B">
      <w:pPr>
        <w:rPr>
          <w:rFonts w:hint="eastAsia"/>
        </w:rPr>
      </w:pPr>
    </w:p>
    <w:p w14:paraId="795FA9D8" w14:textId="77777777" w:rsidR="00DB422B" w:rsidRDefault="00DB422B">
      <w:pPr>
        <w:rPr>
          <w:rFonts w:hint="eastAsia"/>
        </w:rPr>
      </w:pPr>
    </w:p>
    <w:p w14:paraId="3856FC2A" w14:textId="77777777" w:rsidR="00DB422B" w:rsidRDefault="00DB4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5A870" w14:textId="6603BC2D" w:rsidR="00C56D49" w:rsidRDefault="00C56D49"/>
    <w:sectPr w:rsidR="00C56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49"/>
    <w:rsid w:val="009B02E7"/>
    <w:rsid w:val="00C56D49"/>
    <w:rsid w:val="00DB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0EDF3-53B6-4AAC-9FA6-18D0CFED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