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C64B" w14:textId="77777777" w:rsidR="005E719E" w:rsidRDefault="005E719E">
      <w:pPr>
        <w:rPr>
          <w:rFonts w:hint="eastAsia"/>
        </w:rPr>
      </w:pPr>
    </w:p>
    <w:p w14:paraId="334D83E0" w14:textId="77777777" w:rsidR="005E719E" w:rsidRDefault="005E719E">
      <w:pPr>
        <w:rPr>
          <w:rFonts w:hint="eastAsia"/>
        </w:rPr>
      </w:pPr>
      <w:r>
        <w:rPr>
          <w:rFonts w:hint="eastAsia"/>
        </w:rPr>
        <w:t>万能的拼音简介</w:t>
      </w:r>
    </w:p>
    <w:p w14:paraId="1B2223C7" w14:textId="77777777" w:rsidR="005E719E" w:rsidRDefault="005E719E">
      <w:pPr>
        <w:rPr>
          <w:rFonts w:hint="eastAsia"/>
        </w:rPr>
      </w:pPr>
      <w:r>
        <w:rPr>
          <w:rFonts w:hint="eastAsia"/>
        </w:rPr>
        <w:t>在当今全球化的时代，汉语作为世界上最古老的语言之一，正逐渐吸引着越来越多的学习者。而在这其中，拼音作为一种辅助学习工具，扮演了极为重要的角色。拼音，即汉语拼音，是使用拉丁字母对汉语普通话发音进行标注的一种符号系统。它不仅帮助母语非汉语的人士更容易地学习和掌握汉语，同时也为汉字输入法提供了基础。</w:t>
      </w:r>
    </w:p>
    <w:p w14:paraId="6BF2F5B7" w14:textId="77777777" w:rsidR="005E719E" w:rsidRDefault="005E719E">
      <w:pPr>
        <w:rPr>
          <w:rFonts w:hint="eastAsia"/>
        </w:rPr>
      </w:pPr>
    </w:p>
    <w:p w14:paraId="5FC49AE5" w14:textId="77777777" w:rsidR="005E719E" w:rsidRDefault="005E719E">
      <w:pPr>
        <w:rPr>
          <w:rFonts w:hint="eastAsia"/>
        </w:rPr>
      </w:pPr>
    </w:p>
    <w:p w14:paraId="3B844C58" w14:textId="77777777" w:rsidR="005E719E" w:rsidRDefault="005E719E">
      <w:pPr>
        <w:rPr>
          <w:rFonts w:hint="eastAsia"/>
        </w:rPr>
      </w:pPr>
      <w:r>
        <w:rPr>
          <w:rFonts w:hint="eastAsia"/>
        </w:rPr>
        <w:t>拼音的发展历程</w:t>
      </w:r>
    </w:p>
    <w:p w14:paraId="4EB9700F" w14:textId="77777777" w:rsidR="005E719E" w:rsidRDefault="005E719E">
      <w:pPr>
        <w:rPr>
          <w:rFonts w:hint="eastAsia"/>
        </w:rPr>
      </w:pPr>
      <w:r>
        <w:rPr>
          <w:rFonts w:hint="eastAsia"/>
        </w:rPr>
        <w:t>拼音的历史可以追溯到19世纪末，当时一些西方传教士尝试用拉丁字母来记录汉语的发音。然而，直到20世纪50年代，中华人民共和国成立后，为了提高国民的文化水平，正式推出了官方的汉语拼音方案。这个方案经过多年的研究和修改，最终成为了现在广泛使用的标准。随着科技的进步，拼音的应用范围也在不断扩大，从教育领域扩展到了信息技术等多个方面。</w:t>
      </w:r>
    </w:p>
    <w:p w14:paraId="780845B8" w14:textId="77777777" w:rsidR="005E719E" w:rsidRDefault="005E719E">
      <w:pPr>
        <w:rPr>
          <w:rFonts w:hint="eastAsia"/>
        </w:rPr>
      </w:pPr>
    </w:p>
    <w:p w14:paraId="527D7892" w14:textId="77777777" w:rsidR="005E719E" w:rsidRDefault="005E719E">
      <w:pPr>
        <w:rPr>
          <w:rFonts w:hint="eastAsia"/>
        </w:rPr>
      </w:pPr>
    </w:p>
    <w:p w14:paraId="0FA26F76" w14:textId="77777777" w:rsidR="005E719E" w:rsidRDefault="005E719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BE3BA5C" w14:textId="77777777" w:rsidR="005E719E" w:rsidRDefault="005E719E">
      <w:pPr>
        <w:rPr>
          <w:rFonts w:hint="eastAsia"/>
        </w:rPr>
      </w:pPr>
      <w:r>
        <w:rPr>
          <w:rFonts w:hint="eastAsia"/>
        </w:rPr>
        <w:t>在日常生活中，拼音被广泛应用。例如，在初等教育阶段，拼音是孩子们学习汉字发音的重要工具。拼音也是大多数中文输入法的基础，使得人们能够更高效地在电子设备上输入文字。对于外国人来说，学习拼音可以帮助他们更快地适应汉语环境，并且有助于提升他们的听说能力。同时，拼音还促进了文化交流，让更多人了解并喜爱上了汉语文化。</w:t>
      </w:r>
    </w:p>
    <w:p w14:paraId="1A7B9360" w14:textId="77777777" w:rsidR="005E719E" w:rsidRDefault="005E719E">
      <w:pPr>
        <w:rPr>
          <w:rFonts w:hint="eastAsia"/>
        </w:rPr>
      </w:pPr>
    </w:p>
    <w:p w14:paraId="2C699B61" w14:textId="77777777" w:rsidR="005E719E" w:rsidRDefault="005E719E">
      <w:pPr>
        <w:rPr>
          <w:rFonts w:hint="eastAsia"/>
        </w:rPr>
      </w:pPr>
    </w:p>
    <w:p w14:paraId="7090C6BC" w14:textId="77777777" w:rsidR="005E719E" w:rsidRDefault="005E719E">
      <w:pPr>
        <w:rPr>
          <w:rFonts w:hint="eastAsia"/>
        </w:rPr>
      </w:pPr>
      <w:r>
        <w:rPr>
          <w:rFonts w:hint="eastAsia"/>
        </w:rPr>
        <w:t>拼音与文化传播</w:t>
      </w:r>
    </w:p>
    <w:p w14:paraId="0F602153" w14:textId="77777777" w:rsidR="005E719E" w:rsidRDefault="005E719E">
      <w:pPr>
        <w:rPr>
          <w:rFonts w:hint="eastAsia"/>
        </w:rPr>
      </w:pPr>
      <w:r>
        <w:rPr>
          <w:rFonts w:hint="eastAsia"/>
        </w:rPr>
        <w:t>随着中国文化的国际影响力不断增强，汉语热在全球范围内持续升温。拼音作为学习汉语的一个重要工具，极大地降低了汉语入门的门槛。许多国家的学校开设了汉语课程，并采用拼音作为教学的一部分。这不仅增加了世界各地人们对汉语的兴趣，也加深了对中国文化的理解。通过拼音，更多的文学作品、电影、音乐等文化产品得以跨越语言障碍，向全世界传播。</w:t>
      </w:r>
    </w:p>
    <w:p w14:paraId="59E2000E" w14:textId="77777777" w:rsidR="005E719E" w:rsidRDefault="005E719E">
      <w:pPr>
        <w:rPr>
          <w:rFonts w:hint="eastAsia"/>
        </w:rPr>
      </w:pPr>
    </w:p>
    <w:p w14:paraId="13B742E0" w14:textId="77777777" w:rsidR="005E719E" w:rsidRDefault="005E719E">
      <w:pPr>
        <w:rPr>
          <w:rFonts w:hint="eastAsia"/>
        </w:rPr>
      </w:pPr>
    </w:p>
    <w:p w14:paraId="60F29D5C" w14:textId="77777777" w:rsidR="005E719E" w:rsidRDefault="005E719E">
      <w:pPr>
        <w:rPr>
          <w:rFonts w:hint="eastAsia"/>
        </w:rPr>
      </w:pPr>
      <w:r>
        <w:rPr>
          <w:rFonts w:hint="eastAsia"/>
        </w:rPr>
        <w:t>未来展望</w:t>
      </w:r>
    </w:p>
    <w:p w14:paraId="1A624DB0" w14:textId="77777777" w:rsidR="005E719E" w:rsidRDefault="005E719E">
      <w:pPr>
        <w:rPr>
          <w:rFonts w:hint="eastAsia"/>
        </w:rPr>
      </w:pPr>
      <w:r>
        <w:rPr>
          <w:rFonts w:hint="eastAsia"/>
        </w:rPr>
        <w:t>随着人工智能技术的发展，拼音的作用可能会更加多元化。例如，语音识别技术和智能翻译软件的发展，让拼音在不同语言之间的转换变得更加精准高效。同时，拼音也可能成为连接人类与机器之间沟通的新桥梁。未来，我们期待看到拼音在促进跨文化交流、推动语言学习等方面发挥更大的作用。</w:t>
      </w:r>
    </w:p>
    <w:p w14:paraId="0172F855" w14:textId="77777777" w:rsidR="005E719E" w:rsidRDefault="005E719E">
      <w:pPr>
        <w:rPr>
          <w:rFonts w:hint="eastAsia"/>
        </w:rPr>
      </w:pPr>
    </w:p>
    <w:p w14:paraId="44ED8CE6" w14:textId="77777777" w:rsidR="005E719E" w:rsidRDefault="005E719E">
      <w:pPr>
        <w:rPr>
          <w:rFonts w:hint="eastAsia"/>
        </w:rPr>
      </w:pPr>
    </w:p>
    <w:p w14:paraId="728F1024" w14:textId="77777777" w:rsidR="005E719E" w:rsidRDefault="005E7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7FD5A" w14:textId="6843227D" w:rsidR="00495997" w:rsidRDefault="00495997"/>
    <w:sectPr w:rsidR="00495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97"/>
    <w:rsid w:val="00495997"/>
    <w:rsid w:val="005E719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51102-0513-4EA5-BFD4-E099B58E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