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420A" w14:textId="77777777" w:rsidR="00C50EFB" w:rsidRDefault="00C50EFB">
      <w:pPr>
        <w:rPr>
          <w:rFonts w:hint="eastAsia"/>
        </w:rPr>
      </w:pPr>
      <w:r>
        <w:rPr>
          <w:rFonts w:hint="eastAsia"/>
        </w:rPr>
        <w:t>七上八下的拼音变调</w:t>
      </w:r>
    </w:p>
    <w:p w14:paraId="6FC439AA" w14:textId="77777777" w:rsidR="00C50EFB" w:rsidRDefault="00C50EFB">
      <w:pPr>
        <w:rPr>
          <w:rFonts w:hint="eastAsia"/>
        </w:rPr>
      </w:pPr>
      <w:r>
        <w:rPr>
          <w:rFonts w:hint="eastAsia"/>
        </w:rPr>
        <w:t>“七上八下”这一成语形象地描绘了人们在遇到困难或紧张时刻的心情，仿佛心悬于半空，难以安定。而在汉语拼音的使用过程中，也有着类似于“七上八下”的现象，那就是拼音变调规则的应用。汉语作为声调语言，其每个音节都具有特定的声调，这直接影响到词义的变化。因此，正确掌握和应用声调规则对于学习汉语的人来说至关重要。</w:t>
      </w:r>
    </w:p>
    <w:p w14:paraId="52F43460" w14:textId="77777777" w:rsidR="00C50EFB" w:rsidRDefault="00C50EFB">
      <w:pPr>
        <w:rPr>
          <w:rFonts w:hint="eastAsia"/>
        </w:rPr>
      </w:pPr>
    </w:p>
    <w:p w14:paraId="3632C85F" w14:textId="77777777" w:rsidR="00C50EFB" w:rsidRDefault="00C50EFB">
      <w:pPr>
        <w:rPr>
          <w:rFonts w:hint="eastAsia"/>
        </w:rPr>
      </w:pPr>
    </w:p>
    <w:p w14:paraId="39B9F707" w14:textId="77777777" w:rsidR="00C50EFB" w:rsidRDefault="00C50EFB">
      <w:pPr>
        <w:rPr>
          <w:rFonts w:hint="eastAsia"/>
        </w:rPr>
      </w:pPr>
      <w:r>
        <w:rPr>
          <w:rFonts w:hint="eastAsia"/>
        </w:rPr>
        <w:t>什么是拼音变调？</w:t>
      </w:r>
    </w:p>
    <w:p w14:paraId="0731754A" w14:textId="77777777" w:rsidR="00C50EFB" w:rsidRDefault="00C50EFB">
      <w:pPr>
        <w:rPr>
          <w:rFonts w:hint="eastAsia"/>
        </w:rPr>
      </w:pPr>
      <w:r>
        <w:rPr>
          <w:rFonts w:hint="eastAsia"/>
        </w:rPr>
        <w:t>拼音变调指的是在连续说话时，由于前后音节的影响，某些音节的实际声调会发生变化的现象。例如，“不”字在单独发音时为第四声（bù），但在某些情况下，如“不去”，其中的“不”会变为第二声（bú）。这种变化不仅丰富了汉语表达的层次感，也增加了学习者掌握语音语调的难度。通过了解和练习这些变调规则，可以帮助学习者更自然流畅地进行汉语交流。</w:t>
      </w:r>
    </w:p>
    <w:p w14:paraId="6C8C95A3" w14:textId="77777777" w:rsidR="00C50EFB" w:rsidRDefault="00C50EFB">
      <w:pPr>
        <w:rPr>
          <w:rFonts w:hint="eastAsia"/>
        </w:rPr>
      </w:pPr>
    </w:p>
    <w:p w14:paraId="3484D935" w14:textId="77777777" w:rsidR="00C50EFB" w:rsidRDefault="00C50EFB">
      <w:pPr>
        <w:rPr>
          <w:rFonts w:hint="eastAsia"/>
        </w:rPr>
      </w:pPr>
    </w:p>
    <w:p w14:paraId="40549E1B" w14:textId="77777777" w:rsidR="00C50EFB" w:rsidRDefault="00C50EFB">
      <w:pPr>
        <w:rPr>
          <w:rFonts w:hint="eastAsia"/>
        </w:rPr>
      </w:pPr>
      <w:r>
        <w:rPr>
          <w:rFonts w:hint="eastAsia"/>
        </w:rPr>
        <w:t>常见的拼音变调规则</w:t>
      </w:r>
    </w:p>
    <w:p w14:paraId="6B0D9658" w14:textId="77777777" w:rsidR="00C50EFB" w:rsidRDefault="00C50EFB">
      <w:pPr>
        <w:rPr>
          <w:rFonts w:hint="eastAsia"/>
        </w:rPr>
      </w:pPr>
      <w:r>
        <w:rPr>
          <w:rFonts w:hint="eastAsia"/>
        </w:rPr>
        <w:t>汉语中存在多种变调规则，这里介绍几种常见的例子。首先是第三声的变调规则，在两个第三声音节相连时，第一个音节通常读作第二声。比如“老虎”（lǎohǔ）实际发音接近“láo hǔ”。“一”和“不”的变调也是学习的重点之一。“一”字根据后接词语的不同声调，可以变调为第二声或第四声；“不”字在去声之前变调为阳平（第二声）。正确理解和运用这些变调规则，对提高汉语口语水平大有裨益。</w:t>
      </w:r>
    </w:p>
    <w:p w14:paraId="53E67956" w14:textId="77777777" w:rsidR="00C50EFB" w:rsidRDefault="00C50EFB">
      <w:pPr>
        <w:rPr>
          <w:rFonts w:hint="eastAsia"/>
        </w:rPr>
      </w:pPr>
    </w:p>
    <w:p w14:paraId="16487B35" w14:textId="77777777" w:rsidR="00C50EFB" w:rsidRDefault="00C50EFB">
      <w:pPr>
        <w:rPr>
          <w:rFonts w:hint="eastAsia"/>
        </w:rPr>
      </w:pPr>
    </w:p>
    <w:p w14:paraId="4C109811" w14:textId="77777777" w:rsidR="00C50EFB" w:rsidRDefault="00C50EFB">
      <w:pPr>
        <w:rPr>
          <w:rFonts w:hint="eastAsia"/>
        </w:rPr>
      </w:pPr>
      <w:r>
        <w:rPr>
          <w:rFonts w:hint="eastAsia"/>
        </w:rPr>
        <w:t>如何练习拼音变调？</w:t>
      </w:r>
    </w:p>
    <w:p w14:paraId="19E652AE" w14:textId="77777777" w:rsidR="00C50EFB" w:rsidRDefault="00C50EFB">
      <w:pPr>
        <w:rPr>
          <w:rFonts w:hint="eastAsia"/>
        </w:rPr>
      </w:pPr>
      <w:r>
        <w:rPr>
          <w:rFonts w:hint="eastAsia"/>
        </w:rPr>
        <w:t>练习拼音变调需要多听、多说、多模仿。可以通过观看汉语教学视频、收听汉语广播等方式来熟悉标准发音。同时，与母语者进行交流是提升语音语调的有效途径之一。尝试模仿他们的语速、语调以及变调方式，逐渐让自己的发音更加地道自然。利用现代技术手段，如语音识别软件，也能帮助检查自己的发音是否准确。</w:t>
      </w:r>
    </w:p>
    <w:p w14:paraId="4999AF3F" w14:textId="77777777" w:rsidR="00C50EFB" w:rsidRDefault="00C50EFB">
      <w:pPr>
        <w:rPr>
          <w:rFonts w:hint="eastAsia"/>
        </w:rPr>
      </w:pPr>
    </w:p>
    <w:p w14:paraId="10940BD5" w14:textId="77777777" w:rsidR="00C50EFB" w:rsidRDefault="00C50EFB">
      <w:pPr>
        <w:rPr>
          <w:rFonts w:hint="eastAsia"/>
        </w:rPr>
      </w:pPr>
    </w:p>
    <w:p w14:paraId="22A244A9" w14:textId="77777777" w:rsidR="00C50EFB" w:rsidRDefault="00C50EFB">
      <w:pPr>
        <w:rPr>
          <w:rFonts w:hint="eastAsia"/>
        </w:rPr>
      </w:pPr>
      <w:r>
        <w:rPr>
          <w:rFonts w:hint="eastAsia"/>
        </w:rPr>
        <w:t>最后的总结</w:t>
      </w:r>
    </w:p>
    <w:p w14:paraId="0BEFBA68" w14:textId="77777777" w:rsidR="00C50EFB" w:rsidRDefault="00C50EFB">
      <w:pPr>
        <w:rPr>
          <w:rFonts w:hint="eastAsia"/>
        </w:rPr>
      </w:pPr>
      <w:r>
        <w:rPr>
          <w:rFonts w:hint="eastAsia"/>
        </w:rPr>
        <w:t>拼音变调虽然增加了汉语学习的复杂性，但同时也是汉语魅力的一部分。通过系统的学习和不断的实践，掌握这些变调规则不仅能帮助学习者提高听说能力，还能加深对中国文化的理解。无论是初学者还是进阶者，都应该重视变调规则的学习，使自己的汉语表达更加精准流畅。</w:t>
      </w:r>
    </w:p>
    <w:p w14:paraId="4A5F11E5" w14:textId="77777777" w:rsidR="00C50EFB" w:rsidRDefault="00C50EFB">
      <w:pPr>
        <w:rPr>
          <w:rFonts w:hint="eastAsia"/>
        </w:rPr>
      </w:pPr>
    </w:p>
    <w:p w14:paraId="4122814A" w14:textId="77777777" w:rsidR="00C50EFB" w:rsidRDefault="00C50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411A4" w14:textId="3C3E67D7" w:rsidR="0053511E" w:rsidRDefault="0053511E"/>
    <w:sectPr w:rsidR="0053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1E"/>
    <w:rsid w:val="0053511E"/>
    <w:rsid w:val="009B02E7"/>
    <w:rsid w:val="00C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F82F-92FF-47AA-94E5-5BA5F0E8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