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E1A3" w14:textId="77777777" w:rsidR="00BA7A43" w:rsidRDefault="00BA7A43">
      <w:pPr>
        <w:rPr>
          <w:rFonts w:hint="eastAsia"/>
        </w:rPr>
      </w:pPr>
      <w:r>
        <w:rPr>
          <w:rFonts w:hint="eastAsia"/>
        </w:rPr>
        <w:t>鹜的拼音和组词</w:t>
      </w:r>
    </w:p>
    <w:p w14:paraId="311F5258" w14:textId="77777777" w:rsidR="00BA7A43" w:rsidRDefault="00BA7A43">
      <w:pPr>
        <w:rPr>
          <w:rFonts w:hint="eastAsia"/>
        </w:rPr>
      </w:pPr>
    </w:p>
    <w:p w14:paraId="2E411315" w14:textId="77777777" w:rsidR="00BA7A43" w:rsidRDefault="00BA7A43">
      <w:pPr>
        <w:rPr>
          <w:rFonts w:hint="eastAsia"/>
        </w:rPr>
      </w:pPr>
      <w:r>
        <w:rPr>
          <w:rFonts w:hint="eastAsia"/>
        </w:rPr>
        <w:t>“鹜”是一个充满古韵的汉字，其拼音为wù。这个字在现代汉语中并不常见，但在一些成语、古文以及文学作品中却有着独特的魅力。它通常指鸭子，尤其是野鸭，也泛指某些鸟类。本文将围绕“鹜”的拼音和组词展开介绍，带您深入了解这一汉字的文化内涵。</w:t>
      </w:r>
    </w:p>
    <w:p w14:paraId="56A2B563" w14:textId="77777777" w:rsidR="00BA7A43" w:rsidRDefault="00BA7A43">
      <w:pPr>
        <w:rPr>
          <w:rFonts w:hint="eastAsia"/>
        </w:rPr>
      </w:pPr>
    </w:p>
    <w:p w14:paraId="448932FC" w14:textId="77777777" w:rsidR="00BA7A43" w:rsidRDefault="00BA7A43">
      <w:pPr>
        <w:rPr>
          <w:rFonts w:hint="eastAsia"/>
        </w:rPr>
      </w:pPr>
    </w:p>
    <w:p w14:paraId="6871A6FF" w14:textId="77777777" w:rsidR="00BA7A43" w:rsidRDefault="00BA7A43">
      <w:pPr>
        <w:rPr>
          <w:rFonts w:hint="eastAsia"/>
        </w:rPr>
      </w:pPr>
      <w:r>
        <w:rPr>
          <w:rFonts w:hint="eastAsia"/>
        </w:rPr>
        <w:t>“鹜”的基本含义与来源</w:t>
      </w:r>
    </w:p>
    <w:p w14:paraId="55ACAAC8" w14:textId="77777777" w:rsidR="00BA7A43" w:rsidRDefault="00BA7A43">
      <w:pPr>
        <w:rPr>
          <w:rFonts w:hint="eastAsia"/>
        </w:rPr>
      </w:pPr>
    </w:p>
    <w:p w14:paraId="339B5299" w14:textId="77777777" w:rsidR="00BA7A43" w:rsidRDefault="00BA7A43">
      <w:pPr>
        <w:rPr>
          <w:rFonts w:hint="eastAsia"/>
        </w:rPr>
      </w:pPr>
      <w:r>
        <w:rPr>
          <w:rFonts w:hint="eastAsia"/>
        </w:rPr>
        <w:t>从字形上看，“鹜”由“鸟”和“务”两部分组成，上部的“鸟”表明了它的意义范畴，而下部的“务”则提示了读音。在古代，“鹜”常被用来形容一种水鸟，尤指野鸭。《说文解字》中提到：“鹜，鸭也。”由此可见，这一字的历史悠久，早在先秦时期便已出现在文献中。“鹜”还具有引申义，如追逐、向往等，这些含义多用于成语或比喻表达。</w:t>
      </w:r>
    </w:p>
    <w:p w14:paraId="22B10A1A" w14:textId="77777777" w:rsidR="00BA7A43" w:rsidRDefault="00BA7A43">
      <w:pPr>
        <w:rPr>
          <w:rFonts w:hint="eastAsia"/>
        </w:rPr>
      </w:pPr>
    </w:p>
    <w:p w14:paraId="50802681" w14:textId="77777777" w:rsidR="00BA7A43" w:rsidRDefault="00BA7A43">
      <w:pPr>
        <w:rPr>
          <w:rFonts w:hint="eastAsia"/>
        </w:rPr>
      </w:pPr>
    </w:p>
    <w:p w14:paraId="6B12AC20" w14:textId="77777777" w:rsidR="00BA7A43" w:rsidRDefault="00BA7A43">
      <w:pPr>
        <w:rPr>
          <w:rFonts w:hint="eastAsia"/>
        </w:rPr>
      </w:pPr>
      <w:r>
        <w:rPr>
          <w:rFonts w:hint="eastAsia"/>
        </w:rPr>
        <w:t>常见的组词与成语</w:t>
      </w:r>
    </w:p>
    <w:p w14:paraId="3F87CE82" w14:textId="77777777" w:rsidR="00BA7A43" w:rsidRDefault="00BA7A43">
      <w:pPr>
        <w:rPr>
          <w:rFonts w:hint="eastAsia"/>
        </w:rPr>
      </w:pPr>
    </w:p>
    <w:p w14:paraId="1B14467A" w14:textId="77777777" w:rsidR="00BA7A43" w:rsidRDefault="00BA7A43">
      <w:pPr>
        <w:rPr>
          <w:rFonts w:hint="eastAsia"/>
        </w:rPr>
      </w:pPr>
      <w:r>
        <w:rPr>
          <w:rFonts w:hint="eastAsia"/>
        </w:rPr>
        <w:t>在日常用语中，“鹜”虽然不常单独使用，但却是许多成语的重要组成部分。例如，“趋之若鹜”，这是一个非常形象的成语，意为像鸭子一样成群结队地奔向某个目标，多用于形容人们争相追逐某种事物的情景。再如“好高骛远”，这里的“骛”是“鹜”的异体字，成语的意思是指不切实际地追求过高的目标。通过这些成语，我们可以感受到“鹜”字所承载的文化寓意。</w:t>
      </w:r>
    </w:p>
    <w:p w14:paraId="059A8E04" w14:textId="77777777" w:rsidR="00BA7A43" w:rsidRDefault="00BA7A43">
      <w:pPr>
        <w:rPr>
          <w:rFonts w:hint="eastAsia"/>
        </w:rPr>
      </w:pPr>
    </w:p>
    <w:p w14:paraId="5A12666D" w14:textId="77777777" w:rsidR="00BA7A43" w:rsidRDefault="00BA7A43">
      <w:pPr>
        <w:rPr>
          <w:rFonts w:hint="eastAsia"/>
        </w:rPr>
      </w:pPr>
    </w:p>
    <w:p w14:paraId="347420B3" w14:textId="77777777" w:rsidR="00BA7A43" w:rsidRDefault="00BA7A43">
      <w:pPr>
        <w:rPr>
          <w:rFonts w:hint="eastAsia"/>
        </w:rPr>
      </w:pPr>
      <w:r>
        <w:rPr>
          <w:rFonts w:hint="eastAsia"/>
        </w:rPr>
        <w:t>文学中的“鹜”</w:t>
      </w:r>
    </w:p>
    <w:p w14:paraId="2811E521" w14:textId="77777777" w:rsidR="00BA7A43" w:rsidRDefault="00BA7A43">
      <w:pPr>
        <w:rPr>
          <w:rFonts w:hint="eastAsia"/>
        </w:rPr>
      </w:pPr>
    </w:p>
    <w:p w14:paraId="581D3194" w14:textId="77777777" w:rsidR="00BA7A43" w:rsidRDefault="00BA7A43">
      <w:pPr>
        <w:rPr>
          <w:rFonts w:hint="eastAsia"/>
        </w:rPr>
      </w:pPr>
      <w:r>
        <w:rPr>
          <w:rFonts w:hint="eastAsia"/>
        </w:rPr>
        <w:t>在中国古典文学中，“鹜”经常作为一种意象出现。王勃在《滕王阁序》中写下了千古名句：“落霞与孤鹜齐飞，秋水共长天一色。”这句诗描绘了一幅壮丽的自然画卷，其中“孤鹜”象征着孤独的野鸭，在天地间自由翱翔，给人以深远的遐想。这样的描写不仅展现了“鹜”的形象之美，更赋予了它一种超然物外的精神内涵。</w:t>
      </w:r>
    </w:p>
    <w:p w14:paraId="742879AD" w14:textId="77777777" w:rsidR="00BA7A43" w:rsidRDefault="00BA7A43">
      <w:pPr>
        <w:rPr>
          <w:rFonts w:hint="eastAsia"/>
        </w:rPr>
      </w:pPr>
    </w:p>
    <w:p w14:paraId="1BC1DB5E" w14:textId="77777777" w:rsidR="00BA7A43" w:rsidRDefault="00BA7A43">
      <w:pPr>
        <w:rPr>
          <w:rFonts w:hint="eastAsia"/>
        </w:rPr>
      </w:pPr>
    </w:p>
    <w:p w14:paraId="4000BC9D" w14:textId="77777777" w:rsidR="00BA7A43" w:rsidRDefault="00BA7A4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9CEC408" w14:textId="77777777" w:rsidR="00BA7A43" w:rsidRDefault="00BA7A43">
      <w:pPr>
        <w:rPr>
          <w:rFonts w:hint="eastAsia"/>
        </w:rPr>
      </w:pPr>
    </w:p>
    <w:p w14:paraId="230EF60B" w14:textId="77777777" w:rsidR="00BA7A43" w:rsidRDefault="00BA7A43">
      <w:pPr>
        <w:rPr>
          <w:rFonts w:hint="eastAsia"/>
        </w:rPr>
      </w:pPr>
      <w:r>
        <w:rPr>
          <w:rFonts w:hint="eastAsia"/>
        </w:rPr>
        <w:t>尽管“鹜”在现代汉语中使用频率较低，但它仍然在特定场合中发挥着作用。比如，在生态学研究中，科学家会用“鹜”来指代某些种类的水鸟；在文学创作中，作家也会借助这一字营造古典氛围。同时，随着人们对传统文化的兴趣日益浓厚，“鹜”相关的成语和诗句逐渐重新进入公众视野，成为语言学习和文化传承的重要内容。</w:t>
      </w:r>
    </w:p>
    <w:p w14:paraId="2E5E1DD1" w14:textId="77777777" w:rsidR="00BA7A43" w:rsidRDefault="00BA7A43">
      <w:pPr>
        <w:rPr>
          <w:rFonts w:hint="eastAsia"/>
        </w:rPr>
      </w:pPr>
    </w:p>
    <w:p w14:paraId="0F081354" w14:textId="77777777" w:rsidR="00BA7A43" w:rsidRDefault="00BA7A43">
      <w:pPr>
        <w:rPr>
          <w:rFonts w:hint="eastAsia"/>
        </w:rPr>
      </w:pPr>
    </w:p>
    <w:p w14:paraId="22E1659B" w14:textId="77777777" w:rsidR="00BA7A43" w:rsidRDefault="00BA7A43">
      <w:pPr>
        <w:rPr>
          <w:rFonts w:hint="eastAsia"/>
        </w:rPr>
      </w:pPr>
      <w:r>
        <w:rPr>
          <w:rFonts w:hint="eastAsia"/>
        </w:rPr>
        <w:t>最后的总结</w:t>
      </w:r>
    </w:p>
    <w:p w14:paraId="73C101BD" w14:textId="77777777" w:rsidR="00BA7A43" w:rsidRDefault="00BA7A43">
      <w:pPr>
        <w:rPr>
          <w:rFonts w:hint="eastAsia"/>
        </w:rPr>
      </w:pPr>
    </w:p>
    <w:p w14:paraId="38421E73" w14:textId="77777777" w:rsidR="00BA7A43" w:rsidRDefault="00BA7A43">
      <w:pPr>
        <w:rPr>
          <w:rFonts w:hint="eastAsia"/>
        </w:rPr>
      </w:pPr>
      <w:r>
        <w:rPr>
          <w:rFonts w:hint="eastAsia"/>
        </w:rPr>
        <w:t>“鹜”的拼音是wù，它既是一种具体的动物名称，又蕴含丰富的文化象征意义。从“趋之若鹜”的世俗追逐到“落霞与孤鹜齐飞”的诗意表达，“鹜”字以其独特的方式连接着历史与现实。无论是作为词汇还是意象，“鹜”都值得我们深入探究，去感受汉字文化的博大精深。</w:t>
      </w:r>
    </w:p>
    <w:p w14:paraId="49EC51D2" w14:textId="77777777" w:rsidR="00BA7A43" w:rsidRDefault="00BA7A43">
      <w:pPr>
        <w:rPr>
          <w:rFonts w:hint="eastAsia"/>
        </w:rPr>
      </w:pPr>
    </w:p>
    <w:p w14:paraId="00487FCF" w14:textId="77777777" w:rsidR="00BA7A43" w:rsidRDefault="00BA7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C8BC" w14:textId="0A0BC31A" w:rsidR="00486127" w:rsidRDefault="00486127"/>
    <w:sectPr w:rsidR="0048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27"/>
    <w:rsid w:val="00486127"/>
    <w:rsid w:val="00B34D22"/>
    <w:rsid w:val="00B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30C0E-2C68-4B58-8E75-376AA2D8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