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2B4BD" w14:textId="77777777" w:rsidR="00832D97" w:rsidRDefault="00832D97">
      <w:pPr>
        <w:rPr>
          <w:rFonts w:hint="eastAsia"/>
        </w:rPr>
      </w:pPr>
      <w:r>
        <w:rPr>
          <w:rFonts w:hint="eastAsia"/>
        </w:rPr>
        <w:t>鱼的拼音有没有两个点</w:t>
      </w:r>
    </w:p>
    <w:p w14:paraId="1283CD88" w14:textId="77777777" w:rsidR="00832D97" w:rsidRDefault="00832D97">
      <w:pPr>
        <w:rPr>
          <w:rFonts w:hint="eastAsia"/>
        </w:rPr>
      </w:pPr>
      <w:r>
        <w:rPr>
          <w:rFonts w:hint="eastAsia"/>
        </w:rPr>
        <w:t>在汉语拼音体系中，汉字“鱼”的拼音为“yú”，并没有出现两个点的符号。这里所说的“两点”，可能是指某些拼音字母上的声调符号。在汉语拼音中，一共有四种基本声调以及一个轻声，这些声调通过不同形式的标记表示在音节的主要元音之上。</w:t>
      </w:r>
    </w:p>
    <w:p w14:paraId="2C27CFF2" w14:textId="77777777" w:rsidR="00832D97" w:rsidRDefault="00832D97">
      <w:pPr>
        <w:rPr>
          <w:rFonts w:hint="eastAsia"/>
        </w:rPr>
      </w:pPr>
    </w:p>
    <w:p w14:paraId="42BAB7F2" w14:textId="77777777" w:rsidR="00832D97" w:rsidRDefault="00832D97">
      <w:pPr>
        <w:rPr>
          <w:rFonts w:hint="eastAsia"/>
        </w:rPr>
      </w:pPr>
      <w:r>
        <w:rPr>
          <w:rFonts w:hint="eastAsia"/>
        </w:rPr>
        <w:t>汉语拼音中的声调符号</w:t>
      </w:r>
    </w:p>
    <w:p w14:paraId="2512A0F9" w14:textId="77777777" w:rsidR="00832D97" w:rsidRDefault="00832D97">
      <w:pPr>
        <w:rPr>
          <w:rFonts w:hint="eastAsia"/>
        </w:rPr>
      </w:pPr>
      <w:r>
        <w:rPr>
          <w:rFonts w:hint="eastAsia"/>
        </w:rPr>
        <w:t>汉语作为一门声调语言，其每个字都有特定的声调。汉语拼音系统采用了一系列声调符号来标注这些声调。具体来说，“鱼”这个字属于阳平声，也就是第二声，用一个小撇（′）来表示。因此，如果提到“鱼”的拼音有两个点，可能是误解了声调符号的作用和表现形式。</w:t>
      </w:r>
    </w:p>
    <w:p w14:paraId="28C908BE" w14:textId="77777777" w:rsidR="00832D97" w:rsidRDefault="00832D97">
      <w:pPr>
        <w:rPr>
          <w:rFonts w:hint="eastAsia"/>
        </w:rPr>
      </w:pPr>
    </w:p>
    <w:p w14:paraId="012DC3B7" w14:textId="77777777" w:rsidR="00832D97" w:rsidRDefault="00832D97">
      <w:pPr>
        <w:rPr>
          <w:rFonts w:hint="eastAsia"/>
        </w:rPr>
      </w:pPr>
      <w:r>
        <w:rPr>
          <w:rFonts w:hint="eastAsia"/>
        </w:rPr>
        <w:t>关于“两点”的误解来源</w:t>
      </w:r>
    </w:p>
    <w:p w14:paraId="206944FF" w14:textId="77777777" w:rsidR="00832D97" w:rsidRDefault="00832D97">
      <w:pPr>
        <w:rPr>
          <w:rFonts w:hint="eastAsia"/>
        </w:rPr>
      </w:pPr>
      <w:r>
        <w:rPr>
          <w:rFonts w:hint="eastAsia"/>
        </w:rPr>
        <w:t>有时人们会把汉语拼音里的声调符号与其它语言中的标点或发音符号混淆。例如，在法语里，某些字母上方可能会出现类似分号的符号，称为变音符，这与汉语拼音的声调符号并不相同。一些初学者可能误认为所有出现在字母上方的小符号都是“点”。实际上，在汉语拼音中，只有特定的声调才会使用到这样的符号，而“鱼”字的拼音所使用的声调符号是小撇，并不是所谓的“两点”。</w:t>
      </w:r>
    </w:p>
    <w:p w14:paraId="7645553B" w14:textId="77777777" w:rsidR="00832D97" w:rsidRDefault="00832D97">
      <w:pPr>
        <w:rPr>
          <w:rFonts w:hint="eastAsia"/>
        </w:rPr>
      </w:pPr>
    </w:p>
    <w:p w14:paraId="2734E23E" w14:textId="77777777" w:rsidR="00832D97" w:rsidRDefault="00832D97">
      <w:pPr>
        <w:rPr>
          <w:rFonts w:hint="eastAsia"/>
        </w:rPr>
      </w:pPr>
      <w:r>
        <w:rPr>
          <w:rFonts w:hint="eastAsia"/>
        </w:rPr>
        <w:t>正确理解汉语拼音中的声调</w:t>
      </w:r>
    </w:p>
    <w:p w14:paraId="4FDDDEF0" w14:textId="77777777" w:rsidR="00832D97" w:rsidRDefault="00832D97">
      <w:pPr>
        <w:rPr>
          <w:rFonts w:hint="eastAsia"/>
        </w:rPr>
      </w:pPr>
      <w:r>
        <w:rPr>
          <w:rFonts w:hint="eastAsia"/>
        </w:rPr>
        <w:t>正确理解和掌握汉语拼音中的声调对于学习中文至关重要。声调的变化不仅改变了单词的意义，也影响到了交流的有效性。比如，“妈”（mā）、“麻”（má）、“马”（mǎ）、“骂”（mà），虽然它们的拼音仅在声调上有所区别，但含义完全不同。因此，准确地发出每一个声调是学好中文的关键之一。</w:t>
      </w:r>
    </w:p>
    <w:p w14:paraId="60D782F8" w14:textId="77777777" w:rsidR="00832D97" w:rsidRDefault="00832D97">
      <w:pPr>
        <w:rPr>
          <w:rFonts w:hint="eastAsia"/>
        </w:rPr>
      </w:pPr>
    </w:p>
    <w:p w14:paraId="0DEDE99E" w14:textId="77777777" w:rsidR="00832D97" w:rsidRDefault="00832D97">
      <w:pPr>
        <w:rPr>
          <w:rFonts w:hint="eastAsia"/>
        </w:rPr>
      </w:pPr>
      <w:r>
        <w:rPr>
          <w:rFonts w:hint="eastAsia"/>
        </w:rPr>
        <w:t>最后的总结</w:t>
      </w:r>
    </w:p>
    <w:p w14:paraId="48903E65" w14:textId="77777777" w:rsidR="00832D97" w:rsidRDefault="00832D97">
      <w:pPr>
        <w:rPr>
          <w:rFonts w:hint="eastAsia"/>
        </w:rPr>
      </w:pPr>
      <w:r>
        <w:rPr>
          <w:rFonts w:hint="eastAsia"/>
        </w:rPr>
        <w:t>“鱼”的拼音没有两个点。了解汉语拼音系统及其声调符号的特点，有助于更好地掌握汉语发音规则，从而提高中文学习效率。希望本文能帮助读者消除对汉语拼音的一些常见误解，更深入地了解这一重要的语言工具。</w:t>
      </w:r>
    </w:p>
    <w:p w14:paraId="5259087F" w14:textId="77777777" w:rsidR="00832D97" w:rsidRDefault="00832D97">
      <w:pPr>
        <w:rPr>
          <w:rFonts w:hint="eastAsia"/>
        </w:rPr>
      </w:pPr>
    </w:p>
    <w:p w14:paraId="0A9D9D46" w14:textId="77777777" w:rsidR="00832D97" w:rsidRDefault="00832D97">
      <w:pPr>
        <w:rPr>
          <w:rFonts w:hint="eastAsia"/>
        </w:rPr>
      </w:pPr>
    </w:p>
    <w:p w14:paraId="39EF44BF" w14:textId="77777777" w:rsidR="00832D97" w:rsidRDefault="00832D97">
      <w:pPr>
        <w:rPr>
          <w:rFonts w:hint="eastAsia"/>
        </w:rPr>
      </w:pPr>
      <w:r>
        <w:rPr>
          <w:rFonts w:hint="eastAsia"/>
        </w:rPr>
        <w:t>本文是由懂得生活网（dongdeshenghuo.com）为大家创作</w:t>
      </w:r>
    </w:p>
    <w:p w14:paraId="3000D1FA" w14:textId="5BA73D80" w:rsidR="00FC1BD0" w:rsidRDefault="00FC1BD0"/>
    <w:sectPr w:rsidR="00FC1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D0"/>
    <w:rsid w:val="00832D97"/>
    <w:rsid w:val="00B34D22"/>
    <w:rsid w:val="00FC1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B373F-3D03-4BC8-8DF0-FFFEB62C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BD0"/>
    <w:rPr>
      <w:rFonts w:cstheme="majorBidi"/>
      <w:color w:val="2F5496" w:themeColor="accent1" w:themeShade="BF"/>
      <w:sz w:val="28"/>
      <w:szCs w:val="28"/>
    </w:rPr>
  </w:style>
  <w:style w:type="character" w:customStyle="1" w:styleId="50">
    <w:name w:val="标题 5 字符"/>
    <w:basedOn w:val="a0"/>
    <w:link w:val="5"/>
    <w:uiPriority w:val="9"/>
    <w:semiHidden/>
    <w:rsid w:val="00FC1BD0"/>
    <w:rPr>
      <w:rFonts w:cstheme="majorBidi"/>
      <w:color w:val="2F5496" w:themeColor="accent1" w:themeShade="BF"/>
      <w:sz w:val="24"/>
    </w:rPr>
  </w:style>
  <w:style w:type="character" w:customStyle="1" w:styleId="60">
    <w:name w:val="标题 6 字符"/>
    <w:basedOn w:val="a0"/>
    <w:link w:val="6"/>
    <w:uiPriority w:val="9"/>
    <w:semiHidden/>
    <w:rsid w:val="00FC1BD0"/>
    <w:rPr>
      <w:rFonts w:cstheme="majorBidi"/>
      <w:b/>
      <w:bCs/>
      <w:color w:val="2F5496" w:themeColor="accent1" w:themeShade="BF"/>
    </w:rPr>
  </w:style>
  <w:style w:type="character" w:customStyle="1" w:styleId="70">
    <w:name w:val="标题 7 字符"/>
    <w:basedOn w:val="a0"/>
    <w:link w:val="7"/>
    <w:uiPriority w:val="9"/>
    <w:semiHidden/>
    <w:rsid w:val="00FC1BD0"/>
    <w:rPr>
      <w:rFonts w:cstheme="majorBidi"/>
      <w:b/>
      <w:bCs/>
      <w:color w:val="595959" w:themeColor="text1" w:themeTint="A6"/>
    </w:rPr>
  </w:style>
  <w:style w:type="character" w:customStyle="1" w:styleId="80">
    <w:name w:val="标题 8 字符"/>
    <w:basedOn w:val="a0"/>
    <w:link w:val="8"/>
    <w:uiPriority w:val="9"/>
    <w:semiHidden/>
    <w:rsid w:val="00FC1BD0"/>
    <w:rPr>
      <w:rFonts w:cstheme="majorBidi"/>
      <w:color w:val="595959" w:themeColor="text1" w:themeTint="A6"/>
    </w:rPr>
  </w:style>
  <w:style w:type="character" w:customStyle="1" w:styleId="90">
    <w:name w:val="标题 9 字符"/>
    <w:basedOn w:val="a0"/>
    <w:link w:val="9"/>
    <w:uiPriority w:val="9"/>
    <w:semiHidden/>
    <w:rsid w:val="00FC1BD0"/>
    <w:rPr>
      <w:rFonts w:eastAsiaTheme="majorEastAsia" w:cstheme="majorBidi"/>
      <w:color w:val="595959" w:themeColor="text1" w:themeTint="A6"/>
    </w:rPr>
  </w:style>
  <w:style w:type="paragraph" w:styleId="a3">
    <w:name w:val="Title"/>
    <w:basedOn w:val="a"/>
    <w:next w:val="a"/>
    <w:link w:val="a4"/>
    <w:uiPriority w:val="10"/>
    <w:qFormat/>
    <w:rsid w:val="00FC1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BD0"/>
    <w:pPr>
      <w:spacing w:before="160"/>
      <w:jc w:val="center"/>
    </w:pPr>
    <w:rPr>
      <w:i/>
      <w:iCs/>
      <w:color w:val="404040" w:themeColor="text1" w:themeTint="BF"/>
    </w:rPr>
  </w:style>
  <w:style w:type="character" w:customStyle="1" w:styleId="a8">
    <w:name w:val="引用 字符"/>
    <w:basedOn w:val="a0"/>
    <w:link w:val="a7"/>
    <w:uiPriority w:val="29"/>
    <w:rsid w:val="00FC1BD0"/>
    <w:rPr>
      <w:i/>
      <w:iCs/>
      <w:color w:val="404040" w:themeColor="text1" w:themeTint="BF"/>
    </w:rPr>
  </w:style>
  <w:style w:type="paragraph" w:styleId="a9">
    <w:name w:val="List Paragraph"/>
    <w:basedOn w:val="a"/>
    <w:uiPriority w:val="34"/>
    <w:qFormat/>
    <w:rsid w:val="00FC1BD0"/>
    <w:pPr>
      <w:ind w:left="720"/>
      <w:contextualSpacing/>
    </w:pPr>
  </w:style>
  <w:style w:type="character" w:styleId="aa">
    <w:name w:val="Intense Emphasis"/>
    <w:basedOn w:val="a0"/>
    <w:uiPriority w:val="21"/>
    <w:qFormat/>
    <w:rsid w:val="00FC1BD0"/>
    <w:rPr>
      <w:i/>
      <w:iCs/>
      <w:color w:val="2F5496" w:themeColor="accent1" w:themeShade="BF"/>
    </w:rPr>
  </w:style>
  <w:style w:type="paragraph" w:styleId="ab">
    <w:name w:val="Intense Quote"/>
    <w:basedOn w:val="a"/>
    <w:next w:val="a"/>
    <w:link w:val="ac"/>
    <w:uiPriority w:val="30"/>
    <w:qFormat/>
    <w:rsid w:val="00FC1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BD0"/>
    <w:rPr>
      <w:i/>
      <w:iCs/>
      <w:color w:val="2F5496" w:themeColor="accent1" w:themeShade="BF"/>
    </w:rPr>
  </w:style>
  <w:style w:type="character" w:styleId="ad">
    <w:name w:val="Intense Reference"/>
    <w:basedOn w:val="a0"/>
    <w:uiPriority w:val="32"/>
    <w:qFormat/>
    <w:rsid w:val="00FC1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