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546C4" w14:textId="77777777" w:rsidR="00303C5E" w:rsidRDefault="00303C5E">
      <w:pPr>
        <w:rPr>
          <w:rFonts w:hint="eastAsia"/>
        </w:rPr>
      </w:pPr>
      <w:r>
        <w:rPr>
          <w:rFonts w:hint="eastAsia"/>
        </w:rPr>
        <w:t>鱼的拼音为什么不带两点</w:t>
      </w:r>
    </w:p>
    <w:p w14:paraId="3C9CB0B1" w14:textId="77777777" w:rsidR="00303C5E" w:rsidRDefault="00303C5E">
      <w:pPr>
        <w:rPr>
          <w:rFonts w:hint="eastAsia"/>
        </w:rPr>
      </w:pPr>
      <w:r>
        <w:rPr>
          <w:rFonts w:hint="eastAsia"/>
        </w:rPr>
        <w:t>在汉语拼音系统中，每个汉字都有其独特的拼音表示方式。对于“鱼”字而言，它的拼音是“yú”，并没有像某些其他字那样带有两点。这看似简单的现象背后，其实蕴含着丰富的语言学知识和历史背景。</w:t>
      </w:r>
    </w:p>
    <w:p w14:paraId="65E9A2FF" w14:textId="77777777" w:rsidR="00303C5E" w:rsidRDefault="00303C5E">
      <w:pPr>
        <w:rPr>
          <w:rFonts w:hint="eastAsia"/>
        </w:rPr>
      </w:pPr>
    </w:p>
    <w:p w14:paraId="751B022E" w14:textId="77777777" w:rsidR="00303C5E" w:rsidRDefault="00303C5E">
      <w:pPr>
        <w:rPr>
          <w:rFonts w:hint="eastAsia"/>
        </w:rPr>
      </w:pPr>
      <w:r>
        <w:rPr>
          <w:rFonts w:hint="eastAsia"/>
        </w:rPr>
        <w:t>汉语拼音的基本原则</w:t>
      </w:r>
    </w:p>
    <w:p w14:paraId="3800E03E" w14:textId="77777777" w:rsidR="00303C5E" w:rsidRDefault="00303C5E">
      <w:pPr>
        <w:rPr>
          <w:rFonts w:hint="eastAsia"/>
        </w:rPr>
      </w:pPr>
      <w:r>
        <w:rPr>
          <w:rFonts w:hint="eastAsia"/>
        </w:rPr>
        <w:t>汉语拼音的设计遵循了几个基本原则：简单、准确、便于学习。为了达到这些目标，拼音方案尽可能地简化了字母的使用，以确保大多数人能够快速掌握。对于声调符号的选择，采用的是国际通用的变音符号（如：ā, é, ǐ, ò），而不是直接增加字母的形式。这种设计使得拼音更加直观易懂，同时也减少了记忆负担。</w:t>
      </w:r>
    </w:p>
    <w:p w14:paraId="76F89333" w14:textId="77777777" w:rsidR="00303C5E" w:rsidRDefault="00303C5E">
      <w:pPr>
        <w:rPr>
          <w:rFonts w:hint="eastAsia"/>
        </w:rPr>
      </w:pPr>
    </w:p>
    <w:p w14:paraId="1AF26ADC" w14:textId="77777777" w:rsidR="00303C5E" w:rsidRDefault="00303C5E">
      <w:pPr>
        <w:rPr>
          <w:rFonts w:hint="eastAsia"/>
        </w:rPr>
      </w:pPr>
      <w:r>
        <w:rPr>
          <w:rFonts w:hint="eastAsia"/>
        </w:rPr>
        <w:t>关于两点的疑问</w:t>
      </w:r>
    </w:p>
    <w:p w14:paraId="78421882" w14:textId="77777777" w:rsidR="00303C5E" w:rsidRDefault="00303C5E">
      <w:pPr>
        <w:rPr>
          <w:rFonts w:hint="eastAsia"/>
        </w:rPr>
      </w:pPr>
      <w:r>
        <w:rPr>
          <w:rFonts w:hint="eastAsia"/>
        </w:rPr>
        <w:t>许多人可能会疑惑，为什么有些拼音会带上两点（ü），而“鱼”的拼音却不需要呢？实际上，“ü”这个音出现在特定的音节中，例如“绿(lǜ)”、“女(nǚ)”。而在“鱼(yú)”的发音中，并不包含这个特殊的元音。因此，在书写时自然也就不需要加上这两点了。值得注意的是，当“ü”与辅音“j、q、x”相拼时，两点会被省略，但这仅适用于这些特定情况。</w:t>
      </w:r>
    </w:p>
    <w:p w14:paraId="67923716" w14:textId="77777777" w:rsidR="00303C5E" w:rsidRDefault="00303C5E">
      <w:pPr>
        <w:rPr>
          <w:rFonts w:hint="eastAsia"/>
        </w:rPr>
      </w:pPr>
    </w:p>
    <w:p w14:paraId="28DB38E6" w14:textId="77777777" w:rsidR="00303C5E" w:rsidRDefault="00303C5E">
      <w:pPr>
        <w:rPr>
          <w:rFonts w:hint="eastAsia"/>
        </w:rPr>
      </w:pPr>
      <w:r>
        <w:rPr>
          <w:rFonts w:hint="eastAsia"/>
        </w:rPr>
        <w:t>历史渊源与发展</w:t>
      </w:r>
    </w:p>
    <w:p w14:paraId="0CFE94F2" w14:textId="77777777" w:rsidR="00303C5E" w:rsidRDefault="00303C5E">
      <w:pPr>
        <w:rPr>
          <w:rFonts w:hint="eastAsia"/>
        </w:rPr>
      </w:pPr>
      <w:r>
        <w:rPr>
          <w:rFonts w:hint="eastAsia"/>
        </w:rPr>
        <w:t>汉语拼音的发展历程可以追溯到上世纪50年代，当时中国政府为了提高全民的文化水平，推行了汉语拼音方案。该方案不仅是为了帮助儿童和外国人学习中文，也是为了推动计算机输入法等现代技术的应用。在这个过程中，对如何最有效地表示汉语的发音进行了深入研究。最终形成的拼音系统，尽管简洁，但却能精确地反映汉语的语音特点。</w:t>
      </w:r>
    </w:p>
    <w:p w14:paraId="571CB5D0" w14:textId="77777777" w:rsidR="00303C5E" w:rsidRDefault="00303C5E">
      <w:pPr>
        <w:rPr>
          <w:rFonts w:hint="eastAsia"/>
        </w:rPr>
      </w:pPr>
    </w:p>
    <w:p w14:paraId="2789F1FE" w14:textId="77777777" w:rsidR="00303C5E" w:rsidRDefault="00303C5E">
      <w:pPr>
        <w:rPr>
          <w:rFonts w:hint="eastAsia"/>
        </w:rPr>
      </w:pPr>
      <w:r>
        <w:rPr>
          <w:rFonts w:hint="eastAsia"/>
        </w:rPr>
        <w:t>实际应用中的考量</w:t>
      </w:r>
    </w:p>
    <w:p w14:paraId="3B7C113C" w14:textId="77777777" w:rsidR="00303C5E" w:rsidRDefault="00303C5E">
      <w:pPr>
        <w:rPr>
          <w:rFonts w:hint="eastAsia"/>
        </w:rPr>
      </w:pPr>
      <w:r>
        <w:rPr>
          <w:rFonts w:hint="eastAsia"/>
        </w:rPr>
        <w:t>从实用角度来看，避免不必要的复杂性是非常重要的。“鱼”的拼音之所以没有两点，正是出于这样的考虑。它使得拼音更加简洁明了，无论是用于教育还是日常交流，都能够更高效地传达信息。这也反映了汉语拼音设计者们追求简洁性和实用性相结合的理念。</w:t>
      </w:r>
    </w:p>
    <w:p w14:paraId="2BD7F42E" w14:textId="77777777" w:rsidR="00303C5E" w:rsidRDefault="00303C5E">
      <w:pPr>
        <w:rPr>
          <w:rFonts w:hint="eastAsia"/>
        </w:rPr>
      </w:pPr>
    </w:p>
    <w:p w14:paraId="479088C2" w14:textId="77777777" w:rsidR="00303C5E" w:rsidRDefault="00303C5E">
      <w:pPr>
        <w:rPr>
          <w:rFonts w:hint="eastAsia"/>
        </w:rPr>
      </w:pPr>
      <w:r>
        <w:rPr>
          <w:rFonts w:hint="eastAsia"/>
        </w:rPr>
        <w:t>最后的总结</w:t>
      </w:r>
    </w:p>
    <w:p w14:paraId="57756A9E" w14:textId="77777777" w:rsidR="00303C5E" w:rsidRDefault="00303C5E">
      <w:pPr>
        <w:rPr>
          <w:rFonts w:hint="eastAsia"/>
        </w:rPr>
      </w:pPr>
      <w:r>
        <w:rPr>
          <w:rFonts w:hint="eastAsia"/>
        </w:rPr>
        <w:lastRenderedPageBreak/>
        <w:t>“鱼”的拼音没有两点是因为其发音并不涉及需要标记为“ü”的特殊元音。这一设计既体现了汉语拼音系统追求简单、准确的原则，也展示了汉语拼音在实际应用中的灵活性和适应性。通过了解这一点，我们不仅能更好地理解汉语拼音，也能感受到语言文字背后的深厚文化底蕴。</w:t>
      </w:r>
    </w:p>
    <w:p w14:paraId="566F3CF5" w14:textId="77777777" w:rsidR="00303C5E" w:rsidRDefault="00303C5E">
      <w:pPr>
        <w:rPr>
          <w:rFonts w:hint="eastAsia"/>
        </w:rPr>
      </w:pPr>
    </w:p>
    <w:p w14:paraId="193070A2" w14:textId="77777777" w:rsidR="00303C5E" w:rsidRDefault="00303C5E">
      <w:pPr>
        <w:rPr>
          <w:rFonts w:hint="eastAsia"/>
        </w:rPr>
      </w:pPr>
    </w:p>
    <w:p w14:paraId="10D1ADDE" w14:textId="77777777" w:rsidR="00303C5E" w:rsidRDefault="00303C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DC1D0" w14:textId="725DBABC" w:rsidR="00262FF5" w:rsidRDefault="00262FF5"/>
    <w:sectPr w:rsidR="00262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F5"/>
    <w:rsid w:val="00262FF5"/>
    <w:rsid w:val="00303C5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FC30E-5887-437C-9B5B-F311D23F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