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1D2A" w14:textId="77777777" w:rsidR="00421F65" w:rsidRDefault="00421F65">
      <w:pPr>
        <w:rPr>
          <w:rFonts w:hint="eastAsia"/>
        </w:rPr>
      </w:pPr>
      <w:r>
        <w:rPr>
          <w:rFonts w:hint="eastAsia"/>
        </w:rPr>
        <w:t>Wei的拼音</w:t>
      </w:r>
    </w:p>
    <w:p w14:paraId="26C3E3C8" w14:textId="77777777" w:rsidR="00421F65" w:rsidRDefault="00421F65">
      <w:pPr>
        <w:rPr>
          <w:rFonts w:hint="eastAsia"/>
        </w:rPr>
      </w:pPr>
      <w:r>
        <w:rPr>
          <w:rFonts w:hint="eastAsia"/>
        </w:rPr>
        <w:t>在汉语中，“魏”这个字的拼音是“wèi”。根据汉语拼音方案，这是一个由声母“w”和韵母“ei”组成的全音节。拼音“wèi”属于第三声，意味着发音时需要先降后升，形成一种独特的音调曲线。这种声调的变化在汉语中对于区分词义具有重要意义。</w:t>
      </w:r>
    </w:p>
    <w:p w14:paraId="3D785EC1" w14:textId="77777777" w:rsidR="00421F65" w:rsidRDefault="00421F65">
      <w:pPr>
        <w:rPr>
          <w:rFonts w:hint="eastAsia"/>
        </w:rPr>
      </w:pPr>
    </w:p>
    <w:p w14:paraId="6CC380FF" w14:textId="77777777" w:rsidR="00421F65" w:rsidRDefault="00421F65">
      <w:pPr>
        <w:rPr>
          <w:rFonts w:hint="eastAsia"/>
        </w:rPr>
      </w:pPr>
      <w:r>
        <w:rPr>
          <w:rFonts w:hint="eastAsia"/>
        </w:rPr>
        <w:t>历史背景中的魏</w:t>
      </w:r>
    </w:p>
    <w:p w14:paraId="0E1CFF80" w14:textId="77777777" w:rsidR="00421F65" w:rsidRDefault="00421F65">
      <w:pPr>
        <w:rPr>
          <w:rFonts w:hint="eastAsia"/>
        </w:rPr>
      </w:pPr>
      <w:r>
        <w:rPr>
          <w:rFonts w:hint="eastAsia"/>
        </w:rPr>
        <w:t>提到“魏”，许多人首先会想到三国时期的魏国，这是中国历史上一个重要的时期。公元220年，曹丕篡汉自立，建立魏朝，史称曹魏，与蜀汉、东吴形成了三分天下的局面。曹魏不仅在中国历史上占有重要地位，也为后来的文化、政治发展奠定了基础。除此之外，北魏也是中国南北朝时期的一个重要王朝，对促进民族融合及佛教文化的传播做出了贡献。</w:t>
      </w:r>
    </w:p>
    <w:p w14:paraId="70876D3B" w14:textId="77777777" w:rsidR="00421F65" w:rsidRDefault="00421F65">
      <w:pPr>
        <w:rPr>
          <w:rFonts w:hint="eastAsia"/>
        </w:rPr>
      </w:pPr>
    </w:p>
    <w:p w14:paraId="54D81C7C" w14:textId="77777777" w:rsidR="00421F65" w:rsidRDefault="00421F65">
      <w:pPr>
        <w:rPr>
          <w:rFonts w:hint="eastAsia"/>
        </w:rPr>
      </w:pPr>
      <w:r>
        <w:rPr>
          <w:rFonts w:hint="eastAsia"/>
        </w:rPr>
        <w:t>姓氏中的魏</w:t>
      </w:r>
    </w:p>
    <w:p w14:paraId="2E2DE94D" w14:textId="77777777" w:rsidR="00421F65" w:rsidRDefault="00421F65">
      <w:pPr>
        <w:rPr>
          <w:rFonts w:hint="eastAsia"/>
        </w:rPr>
      </w:pPr>
      <w:r>
        <w:rPr>
          <w:rFonts w:hint="eastAsia"/>
        </w:rPr>
        <w:t>作为姓氏，“魏”是一个非常常见的汉字之一，在《百家姓》中排第30位。魏姓源远流长，据记载其起源可以追溯到黄帝时期。历经数千年的发展，魏姓已经遍布世界各地，尤其是在中国大陆、台湾、香港等地有着广泛的分布。魏姓家族名人辈出，如古代著名军事家曹操（本姓夏侯，后改为曹）、近代民主革命家魏源等，都是各自领域的杰出代表。</w:t>
      </w:r>
    </w:p>
    <w:p w14:paraId="0F88DF37" w14:textId="77777777" w:rsidR="00421F65" w:rsidRDefault="00421F65">
      <w:pPr>
        <w:rPr>
          <w:rFonts w:hint="eastAsia"/>
        </w:rPr>
      </w:pPr>
    </w:p>
    <w:p w14:paraId="2EE1AF6F" w14:textId="77777777" w:rsidR="00421F65" w:rsidRDefault="00421F65">
      <w:pPr>
        <w:rPr>
          <w:rFonts w:hint="eastAsia"/>
        </w:rPr>
      </w:pPr>
      <w:r>
        <w:rPr>
          <w:rFonts w:hint="eastAsia"/>
        </w:rPr>
        <w:t>现代文化中的魏</w:t>
      </w:r>
    </w:p>
    <w:p w14:paraId="75CDDD48" w14:textId="77777777" w:rsidR="00421F65" w:rsidRDefault="00421F65">
      <w:pPr>
        <w:rPr>
          <w:rFonts w:hint="eastAsia"/>
        </w:rPr>
      </w:pPr>
      <w:r>
        <w:rPr>
          <w:rFonts w:hint="eastAsia"/>
        </w:rPr>
        <w:t>在现代社会，“魏”不仅仅是一个历史名词或姓氏，它还出现在许多方面，比如地名、企业名称等。例如，河南省的省会郑州市有一个区叫做魏都区，虽然这个名字并不直接关联到历史上的魏国，但它反映了当地文化和历史的一部分。还有以“魏”为名的企业和品牌，它们通过提供各种产品和服务来服务社会，也间接地促进了“魏”这一文化符号的传承和发展。</w:t>
      </w:r>
    </w:p>
    <w:p w14:paraId="551F8947" w14:textId="77777777" w:rsidR="00421F65" w:rsidRDefault="00421F65">
      <w:pPr>
        <w:rPr>
          <w:rFonts w:hint="eastAsia"/>
        </w:rPr>
      </w:pPr>
    </w:p>
    <w:p w14:paraId="473C6ED4" w14:textId="77777777" w:rsidR="00421F65" w:rsidRDefault="00421F65">
      <w:pPr>
        <w:rPr>
          <w:rFonts w:hint="eastAsia"/>
        </w:rPr>
      </w:pPr>
      <w:r>
        <w:rPr>
          <w:rFonts w:hint="eastAsia"/>
        </w:rPr>
        <w:t>最后的总结</w:t>
      </w:r>
    </w:p>
    <w:p w14:paraId="397390BA" w14:textId="77777777" w:rsidR="00421F65" w:rsidRDefault="00421F65">
      <w:pPr>
        <w:rPr>
          <w:rFonts w:hint="eastAsia"/>
        </w:rPr>
      </w:pPr>
      <w:r>
        <w:rPr>
          <w:rFonts w:hint="eastAsia"/>
        </w:rPr>
        <w:t>“魏”的拼音“wèi”不仅仅是语言学上的一个标记，更是连接过去与现在的桥梁。从古老的历史传说，到三国时期的辉煌，再到现代社会中的广泛应用，“魏”承载着丰富的文化内涵和历史记忆。了解“魏”的拼音及其背后的故事，有助于我们更好地认识和理解中国悠久的历史文化。</w:t>
      </w:r>
    </w:p>
    <w:p w14:paraId="631EBF28" w14:textId="77777777" w:rsidR="00421F65" w:rsidRDefault="00421F65">
      <w:pPr>
        <w:rPr>
          <w:rFonts w:hint="eastAsia"/>
        </w:rPr>
      </w:pPr>
    </w:p>
    <w:p w14:paraId="46091C82" w14:textId="77777777" w:rsidR="00421F65" w:rsidRDefault="00421F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BDA53" w14:textId="47F61179" w:rsidR="008C29DE" w:rsidRDefault="008C29DE"/>
    <w:sectPr w:rsidR="008C2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DE"/>
    <w:rsid w:val="00421F65"/>
    <w:rsid w:val="008C29D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8A77B-02DA-4645-87AE-1E040687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