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5985" w14:textId="77777777" w:rsidR="00E41C8C" w:rsidRDefault="00E41C8C">
      <w:pPr>
        <w:rPr>
          <w:rFonts w:hint="eastAsia"/>
        </w:rPr>
      </w:pPr>
      <w:r>
        <w:rPr>
          <w:rFonts w:hint="eastAsia"/>
        </w:rPr>
        <w:t>yingdong qu: 地理位置与自然环境</w:t>
      </w:r>
    </w:p>
    <w:p w14:paraId="30B38DF8" w14:textId="77777777" w:rsidR="00E41C8C" w:rsidRDefault="00E41C8C">
      <w:pPr>
        <w:rPr>
          <w:rFonts w:hint="eastAsia"/>
        </w:rPr>
      </w:pPr>
      <w:r>
        <w:rPr>
          <w:rFonts w:hint="eastAsia"/>
        </w:rPr>
        <w:t>颍东区，位于安徽省阜阳市的东部，是这座历史文化名城的重要组成部分。作为淮北平原的一部分，颍东区地势平坦开阔，土地肥沃，非常适合农业发展。区内河流纵横交错，以颍河为主干水系，为当地提供了丰富的水资源。四季分明的气候条件也赋予了颍东区独特的自然魅力。春天，万物复苏，田野间一片生机勃勃；夏日炎炎，河道两岸绿树成荫；秋天稻谷飘香，金黄的麦浪随风起伏；冬日里则银装素裹，展现出北方大地的静谧之美。</w:t>
      </w:r>
    </w:p>
    <w:p w14:paraId="66D23AA7" w14:textId="77777777" w:rsidR="00E41C8C" w:rsidRDefault="00E41C8C">
      <w:pPr>
        <w:rPr>
          <w:rFonts w:hint="eastAsia"/>
        </w:rPr>
      </w:pPr>
    </w:p>
    <w:p w14:paraId="4D82B135" w14:textId="77777777" w:rsidR="00E41C8C" w:rsidRDefault="00E41C8C">
      <w:pPr>
        <w:rPr>
          <w:rFonts w:hint="eastAsia"/>
        </w:rPr>
      </w:pPr>
      <w:r>
        <w:rPr>
          <w:rFonts w:hint="eastAsia"/>
        </w:rPr>
        <w:t>yingdong qu: 历史文化积淀</w:t>
      </w:r>
    </w:p>
    <w:p w14:paraId="2BB19D11" w14:textId="77777777" w:rsidR="00E41C8C" w:rsidRDefault="00E41C8C">
      <w:pPr>
        <w:rPr>
          <w:rFonts w:hint="eastAsia"/>
        </w:rPr>
      </w:pPr>
      <w:r>
        <w:rPr>
          <w:rFonts w:hint="eastAsia"/>
        </w:rPr>
        <w:t>颍东区不仅拥有优越的自然条件，更是一片承载深厚历史文化的土地。早在新石器时代，这里便有人类活动的痕迹。春秋战国时期，颍东属于楚国疆域，后来随着历史变迁，成为中原地区重要的文化交流纽带。在漫长的历史长河中，颍东孕育了许多杰出人物，如汉代著名文学家蔡邕、三国时期的名将周瑜等，他们的事迹至今仍被传颂。颍东还保留了不少古迹遗址，比如双古堆墓群和管仲庙，这些遗迹见证了这片土地上的辉煌过往。</w:t>
      </w:r>
    </w:p>
    <w:p w14:paraId="4B323D9B" w14:textId="77777777" w:rsidR="00E41C8C" w:rsidRDefault="00E41C8C">
      <w:pPr>
        <w:rPr>
          <w:rFonts w:hint="eastAsia"/>
        </w:rPr>
      </w:pPr>
    </w:p>
    <w:p w14:paraId="79D6C77C" w14:textId="77777777" w:rsidR="00E41C8C" w:rsidRDefault="00E41C8C">
      <w:pPr>
        <w:rPr>
          <w:rFonts w:hint="eastAsia"/>
        </w:rPr>
      </w:pPr>
      <w:r>
        <w:rPr>
          <w:rFonts w:hint="eastAsia"/>
        </w:rPr>
        <w:t>yingdong qu: 经济发展与特色产业</w:t>
      </w:r>
    </w:p>
    <w:p w14:paraId="54A60020" w14:textId="77777777" w:rsidR="00E41C8C" w:rsidRDefault="00E41C8C">
      <w:pPr>
        <w:rPr>
          <w:rFonts w:hint="eastAsia"/>
        </w:rPr>
      </w:pPr>
      <w:r>
        <w:rPr>
          <w:rFonts w:hint="eastAsia"/>
        </w:rPr>
        <w:t>近年来，颍东区凭借其得天独厚的地理优势和政策支持，经济发展取得了显著成就。作为阜阳市的农业大区，颍东以粮食生产为主导产业，同时大力发展特色农产品种植，例如优质小麦、蔬菜以及中药材等。其中，“颍东草莓”更是远近闻名，以其鲜甜可口的品质赢得了市场的广泛认可。除了农业，颍东区还积极布局工业和服务业，吸引了多家知名企业入驻，形成了以食品加工、机械制造为核心的多元化产业结构。这不仅促进了就业，也为区域经济注入了新的活力。</w:t>
      </w:r>
    </w:p>
    <w:p w14:paraId="12E2DD56" w14:textId="77777777" w:rsidR="00E41C8C" w:rsidRDefault="00E41C8C">
      <w:pPr>
        <w:rPr>
          <w:rFonts w:hint="eastAsia"/>
        </w:rPr>
      </w:pPr>
    </w:p>
    <w:p w14:paraId="76E04668" w14:textId="77777777" w:rsidR="00E41C8C" w:rsidRDefault="00E41C8C">
      <w:pPr>
        <w:rPr>
          <w:rFonts w:hint="eastAsia"/>
        </w:rPr>
      </w:pPr>
      <w:r>
        <w:rPr>
          <w:rFonts w:hint="eastAsia"/>
        </w:rPr>
        <w:t>yingdong qu: 社会民生与城市建设</w:t>
      </w:r>
    </w:p>
    <w:p w14:paraId="6C093A3F" w14:textId="77777777" w:rsidR="00E41C8C" w:rsidRDefault="00E41C8C">
      <w:pPr>
        <w:rPr>
          <w:rFonts w:hint="eastAsia"/>
        </w:rPr>
      </w:pPr>
      <w:r>
        <w:rPr>
          <w:rFonts w:hint="eastAsia"/>
        </w:rPr>
        <w:t>在社会民生方面，颍东区政府始终坚持以人为本的理念，不断改善居民的生活条件。近年来，通过推进棚户区改造、完善基础设施建设以及提升公共服务水平，颍东的城市面貌焕然一新。宽敞的道路、整洁的街道、现代化的住宅小区已成为颍东的新名片。与此同时，教育、医疗等领域也得到了长足进步，多所学校和医院相继建成并投入使用，满足了群众日益增长的需求。值得一提的是，颍东区还非常注重生态环境保护，持续推进绿化工程，努力打造宜居宜业的美好家园。</w:t>
      </w:r>
    </w:p>
    <w:p w14:paraId="303BD909" w14:textId="77777777" w:rsidR="00E41C8C" w:rsidRDefault="00E41C8C">
      <w:pPr>
        <w:rPr>
          <w:rFonts w:hint="eastAsia"/>
        </w:rPr>
      </w:pPr>
    </w:p>
    <w:p w14:paraId="7CD6302E" w14:textId="77777777" w:rsidR="00E41C8C" w:rsidRDefault="00E41C8C">
      <w:pPr>
        <w:rPr>
          <w:rFonts w:hint="eastAsia"/>
        </w:rPr>
      </w:pPr>
      <w:r>
        <w:rPr>
          <w:rFonts w:hint="eastAsia"/>
        </w:rPr>
        <w:t>yingdong qu: 未来展望与发展愿景</w:t>
      </w:r>
    </w:p>
    <w:p w14:paraId="54A92309" w14:textId="77777777" w:rsidR="00E41C8C" w:rsidRDefault="00E41C8C">
      <w:pPr>
        <w:rPr>
          <w:rFonts w:hint="eastAsia"/>
        </w:rPr>
      </w:pPr>
      <w:r>
        <w:rPr>
          <w:rFonts w:hint="eastAsia"/>
        </w:rPr>
        <w:t>站在新时代的起点上，颍东区正朝着更高目标迈进。根据规划，未来颍东将继续深化改革开放，优化营商环境，吸引更多优质企业和项目落地生根。同时，还将进一步挖掘本地资源优势，推动文化旅游产业发展，让古老的颍东焕发新的光彩。在乡村振兴战略的指引下，颍东区将着力加强农村基础设施建设，提高农民收入水平，实现城乡协调发展。我们有理由相信，在全体颍东人民的共同努力下，这片充满希望的土地必将迎来更加灿烂的明天。</w:t>
      </w:r>
    </w:p>
    <w:p w14:paraId="02322609" w14:textId="77777777" w:rsidR="00E41C8C" w:rsidRDefault="00E41C8C">
      <w:pPr>
        <w:rPr>
          <w:rFonts w:hint="eastAsia"/>
        </w:rPr>
      </w:pPr>
    </w:p>
    <w:p w14:paraId="1BF5C008" w14:textId="77777777" w:rsidR="00E41C8C" w:rsidRDefault="00E41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02D40" w14:textId="58E9C9F6" w:rsidR="00413915" w:rsidRDefault="00413915"/>
    <w:sectPr w:rsidR="00413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15"/>
    <w:rsid w:val="00413915"/>
    <w:rsid w:val="00B34D22"/>
    <w:rsid w:val="00E4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212FA-8BB7-401F-BDA5-DE7260C9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