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63591" w14:textId="77777777" w:rsidR="0082294C" w:rsidRDefault="0082294C">
      <w:pPr>
        <w:rPr>
          <w:rFonts w:hint="eastAsia"/>
        </w:rPr>
      </w:pPr>
    </w:p>
    <w:p w14:paraId="2394D121" w14:textId="77777777" w:rsidR="0082294C" w:rsidRDefault="0082294C">
      <w:pPr>
        <w:rPr>
          <w:rFonts w:hint="eastAsia"/>
        </w:rPr>
      </w:pPr>
      <w:r>
        <w:rPr>
          <w:rFonts w:hint="eastAsia"/>
        </w:rPr>
        <w:t>音乐是怎么拼出来的</w:t>
      </w:r>
    </w:p>
    <w:p w14:paraId="501303E5" w14:textId="77777777" w:rsidR="0082294C" w:rsidRDefault="0082294C">
      <w:pPr>
        <w:rPr>
          <w:rFonts w:hint="eastAsia"/>
        </w:rPr>
      </w:pPr>
      <w:r>
        <w:rPr>
          <w:rFonts w:hint="eastAsia"/>
        </w:rPr>
        <w:t>当我们谈论“音乐是怎么拼出来的”，实际上是在探讨音乐是如何被创作、编排以及最终呈现给听众的过程。这个过程包含了从灵感的捕捉到具体音符的组织，再到通过各种乐器和声音技术将这些创意变为实际可听的艺术作品。</w:t>
      </w:r>
    </w:p>
    <w:p w14:paraId="2432167D" w14:textId="77777777" w:rsidR="0082294C" w:rsidRDefault="0082294C">
      <w:pPr>
        <w:rPr>
          <w:rFonts w:hint="eastAsia"/>
        </w:rPr>
      </w:pPr>
    </w:p>
    <w:p w14:paraId="7372E49C" w14:textId="77777777" w:rsidR="0082294C" w:rsidRDefault="0082294C">
      <w:pPr>
        <w:rPr>
          <w:rFonts w:hint="eastAsia"/>
        </w:rPr>
      </w:pPr>
    </w:p>
    <w:p w14:paraId="7230FB7B" w14:textId="77777777" w:rsidR="0082294C" w:rsidRDefault="0082294C">
      <w:pPr>
        <w:rPr>
          <w:rFonts w:hint="eastAsia"/>
        </w:rPr>
      </w:pPr>
      <w:r>
        <w:rPr>
          <w:rFonts w:hint="eastAsia"/>
        </w:rPr>
        <w:t>灵感与构思</w:t>
      </w:r>
    </w:p>
    <w:p w14:paraId="33D4E01E" w14:textId="77777777" w:rsidR="0082294C" w:rsidRDefault="0082294C">
      <w:pPr>
        <w:rPr>
          <w:rFonts w:hint="eastAsia"/>
        </w:rPr>
      </w:pPr>
      <w:r>
        <w:rPr>
          <w:rFonts w:hint="eastAsia"/>
        </w:rPr>
        <w:t>每一个音乐作品的起点往往是一闪而过的灵感或是长期积累的情感表达需求。作曲家可能会因为一次旅行、一段感情经历或者仅仅是日常生活中的一瞬间触动而产生创作音乐的想法。在这一阶段，他们通常会用笔记录下脑海中浮现的旋律片段或节奏模式，这便是音乐创作的第一步。</w:t>
      </w:r>
    </w:p>
    <w:p w14:paraId="7B7AC553" w14:textId="77777777" w:rsidR="0082294C" w:rsidRDefault="0082294C">
      <w:pPr>
        <w:rPr>
          <w:rFonts w:hint="eastAsia"/>
        </w:rPr>
      </w:pPr>
    </w:p>
    <w:p w14:paraId="4C0A2F04" w14:textId="77777777" w:rsidR="0082294C" w:rsidRDefault="0082294C">
      <w:pPr>
        <w:rPr>
          <w:rFonts w:hint="eastAsia"/>
        </w:rPr>
      </w:pPr>
    </w:p>
    <w:p w14:paraId="3634EEA3" w14:textId="77777777" w:rsidR="0082294C" w:rsidRDefault="0082294C">
      <w:pPr>
        <w:rPr>
          <w:rFonts w:hint="eastAsia"/>
        </w:rPr>
      </w:pPr>
      <w:r>
        <w:rPr>
          <w:rFonts w:hint="eastAsia"/>
        </w:rPr>
        <w:t>构建框架</w:t>
      </w:r>
    </w:p>
    <w:p w14:paraId="7C70DD5F" w14:textId="77777777" w:rsidR="0082294C" w:rsidRDefault="0082294C">
      <w:pPr>
        <w:rPr>
          <w:rFonts w:hint="eastAsia"/>
        </w:rPr>
      </w:pPr>
      <w:r>
        <w:rPr>
          <w:rFonts w:hint="eastAsia"/>
        </w:rPr>
        <w:t>有了初步的灵感之后，下一步就是为这些零散的元素构建一个框架。这意味着确定音乐作品的基本结构，比如是采用传统的ABAC还是更复杂的多段式结构。同时，还需要考虑调性（如C大调或A小调）、速度（快板、慢板等）以及整体的情绪走向。这些决策帮助作曲家建立起一个清晰的方向感，使得后续的工作更加有序。</w:t>
      </w:r>
    </w:p>
    <w:p w14:paraId="6B03407B" w14:textId="77777777" w:rsidR="0082294C" w:rsidRDefault="0082294C">
      <w:pPr>
        <w:rPr>
          <w:rFonts w:hint="eastAsia"/>
        </w:rPr>
      </w:pPr>
    </w:p>
    <w:p w14:paraId="4B4AF12E" w14:textId="77777777" w:rsidR="0082294C" w:rsidRDefault="0082294C">
      <w:pPr>
        <w:rPr>
          <w:rFonts w:hint="eastAsia"/>
        </w:rPr>
      </w:pPr>
    </w:p>
    <w:p w14:paraId="214EA600" w14:textId="77777777" w:rsidR="0082294C" w:rsidRDefault="0082294C">
      <w:pPr>
        <w:rPr>
          <w:rFonts w:hint="eastAsia"/>
        </w:rPr>
      </w:pPr>
      <w:r>
        <w:rPr>
          <w:rFonts w:hint="eastAsia"/>
        </w:rPr>
        <w:t>编曲与配器</w:t>
      </w:r>
    </w:p>
    <w:p w14:paraId="6A681DC2" w14:textId="77777777" w:rsidR="0082294C" w:rsidRDefault="0082294C">
      <w:pPr>
        <w:rPr>
          <w:rFonts w:hint="eastAsia"/>
        </w:rPr>
      </w:pPr>
      <w:r>
        <w:rPr>
          <w:rFonts w:hint="eastAsia"/>
        </w:rPr>
        <w:t>一旦基本框架搭建完成，接下来的任务就是为这首曲子进行编曲和选择合适的乐器来演奏。不同的乐器组合可以带来截然不同的听觉效果，例如弦乐四重奏带来的温暖和谐音色，或是电子合成器创造出的未来感十足的声音空间。编曲过程中还需要考虑到各个声部之间的平衡，确保没有哪个部分过于突出或被淹没。</w:t>
      </w:r>
    </w:p>
    <w:p w14:paraId="3FCE073A" w14:textId="77777777" w:rsidR="0082294C" w:rsidRDefault="0082294C">
      <w:pPr>
        <w:rPr>
          <w:rFonts w:hint="eastAsia"/>
        </w:rPr>
      </w:pPr>
    </w:p>
    <w:p w14:paraId="0F53D581" w14:textId="77777777" w:rsidR="0082294C" w:rsidRDefault="0082294C">
      <w:pPr>
        <w:rPr>
          <w:rFonts w:hint="eastAsia"/>
        </w:rPr>
      </w:pPr>
    </w:p>
    <w:p w14:paraId="0F701B3D" w14:textId="77777777" w:rsidR="0082294C" w:rsidRDefault="0082294C">
      <w:pPr>
        <w:rPr>
          <w:rFonts w:hint="eastAsia"/>
        </w:rPr>
      </w:pPr>
      <w:r>
        <w:rPr>
          <w:rFonts w:hint="eastAsia"/>
        </w:rPr>
        <w:t>录音与制作</w:t>
      </w:r>
    </w:p>
    <w:p w14:paraId="36CA7A35" w14:textId="77777777" w:rsidR="0082294C" w:rsidRDefault="0082294C">
      <w:pPr>
        <w:rPr>
          <w:rFonts w:hint="eastAsia"/>
        </w:rPr>
      </w:pPr>
      <w:r>
        <w:rPr>
          <w:rFonts w:hint="eastAsia"/>
        </w:rPr>
        <w:t>到了录音环节，艺术家们需要在专业录音棚内录制各自的部分。现代录音技术允许对每一轨单独录制并后期处理，从而达到最佳的音质效果。混音师则负责调整各个音轨的相对音量、添加特效如回声和压缩等，以增强音乐的表现力。最后一步是母带处理，旨在统一整张专辑的声音风格，并优化其在不同播放设备上的表现。</w:t>
      </w:r>
    </w:p>
    <w:p w14:paraId="0F198FE7" w14:textId="77777777" w:rsidR="0082294C" w:rsidRDefault="0082294C">
      <w:pPr>
        <w:rPr>
          <w:rFonts w:hint="eastAsia"/>
        </w:rPr>
      </w:pPr>
    </w:p>
    <w:p w14:paraId="6C78028B" w14:textId="77777777" w:rsidR="0082294C" w:rsidRDefault="0082294C">
      <w:pPr>
        <w:rPr>
          <w:rFonts w:hint="eastAsia"/>
        </w:rPr>
      </w:pPr>
    </w:p>
    <w:p w14:paraId="38C092D9" w14:textId="77777777" w:rsidR="0082294C" w:rsidRDefault="0082294C">
      <w:pPr>
        <w:rPr>
          <w:rFonts w:hint="eastAsia"/>
        </w:rPr>
      </w:pPr>
      <w:r>
        <w:rPr>
          <w:rFonts w:hint="eastAsia"/>
        </w:rPr>
        <w:t>发布与分享</w:t>
      </w:r>
    </w:p>
    <w:p w14:paraId="54852D77" w14:textId="77777777" w:rsidR="0082294C" w:rsidRDefault="0082294C">
      <w:pPr>
        <w:rPr>
          <w:rFonts w:hint="eastAsia"/>
        </w:rPr>
      </w:pPr>
      <w:r>
        <w:rPr>
          <w:rFonts w:hint="eastAsia"/>
        </w:rPr>
        <w:t>完成所有前期工作后，音乐作品便可以通过各种渠道发布出去了。无论是数字平台上的流媒体服务，还是实体唱片的形式，都是为了让更多的听众能够接触到这份艺术成果。随着社交媒体的发展，许多音乐人还利用网络平台直接与粉丝互动，分享他们的创作历程，进一步拉近了创作者与听众之间的距离。</w:t>
      </w:r>
    </w:p>
    <w:p w14:paraId="451AEAA9" w14:textId="77777777" w:rsidR="0082294C" w:rsidRDefault="0082294C">
      <w:pPr>
        <w:rPr>
          <w:rFonts w:hint="eastAsia"/>
        </w:rPr>
      </w:pPr>
    </w:p>
    <w:p w14:paraId="57CB3662" w14:textId="77777777" w:rsidR="0082294C" w:rsidRDefault="0082294C">
      <w:pPr>
        <w:rPr>
          <w:rFonts w:hint="eastAsia"/>
        </w:rPr>
      </w:pPr>
    </w:p>
    <w:p w14:paraId="4CEDC88C" w14:textId="77777777" w:rsidR="0082294C" w:rsidRDefault="0082294C">
      <w:pPr>
        <w:rPr>
          <w:rFonts w:hint="eastAsia"/>
        </w:rPr>
      </w:pPr>
      <w:r>
        <w:rPr>
          <w:rFonts w:hint="eastAsia"/>
        </w:rPr>
        <w:t>本文是由懂得生活网（dongdeshenghuo.com）为大家创作</w:t>
      </w:r>
    </w:p>
    <w:p w14:paraId="048DC31C" w14:textId="29F23BD3" w:rsidR="00715299" w:rsidRDefault="00715299"/>
    <w:sectPr w:rsidR="00715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99"/>
    <w:rsid w:val="00715299"/>
    <w:rsid w:val="0082294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7D660-4651-49CF-9A39-BA83976A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299"/>
    <w:rPr>
      <w:rFonts w:cstheme="majorBidi"/>
      <w:color w:val="2F5496" w:themeColor="accent1" w:themeShade="BF"/>
      <w:sz w:val="28"/>
      <w:szCs w:val="28"/>
    </w:rPr>
  </w:style>
  <w:style w:type="character" w:customStyle="1" w:styleId="50">
    <w:name w:val="标题 5 字符"/>
    <w:basedOn w:val="a0"/>
    <w:link w:val="5"/>
    <w:uiPriority w:val="9"/>
    <w:semiHidden/>
    <w:rsid w:val="00715299"/>
    <w:rPr>
      <w:rFonts w:cstheme="majorBidi"/>
      <w:color w:val="2F5496" w:themeColor="accent1" w:themeShade="BF"/>
      <w:sz w:val="24"/>
    </w:rPr>
  </w:style>
  <w:style w:type="character" w:customStyle="1" w:styleId="60">
    <w:name w:val="标题 6 字符"/>
    <w:basedOn w:val="a0"/>
    <w:link w:val="6"/>
    <w:uiPriority w:val="9"/>
    <w:semiHidden/>
    <w:rsid w:val="00715299"/>
    <w:rPr>
      <w:rFonts w:cstheme="majorBidi"/>
      <w:b/>
      <w:bCs/>
      <w:color w:val="2F5496" w:themeColor="accent1" w:themeShade="BF"/>
    </w:rPr>
  </w:style>
  <w:style w:type="character" w:customStyle="1" w:styleId="70">
    <w:name w:val="标题 7 字符"/>
    <w:basedOn w:val="a0"/>
    <w:link w:val="7"/>
    <w:uiPriority w:val="9"/>
    <w:semiHidden/>
    <w:rsid w:val="00715299"/>
    <w:rPr>
      <w:rFonts w:cstheme="majorBidi"/>
      <w:b/>
      <w:bCs/>
      <w:color w:val="595959" w:themeColor="text1" w:themeTint="A6"/>
    </w:rPr>
  </w:style>
  <w:style w:type="character" w:customStyle="1" w:styleId="80">
    <w:name w:val="标题 8 字符"/>
    <w:basedOn w:val="a0"/>
    <w:link w:val="8"/>
    <w:uiPriority w:val="9"/>
    <w:semiHidden/>
    <w:rsid w:val="00715299"/>
    <w:rPr>
      <w:rFonts w:cstheme="majorBidi"/>
      <w:color w:val="595959" w:themeColor="text1" w:themeTint="A6"/>
    </w:rPr>
  </w:style>
  <w:style w:type="character" w:customStyle="1" w:styleId="90">
    <w:name w:val="标题 9 字符"/>
    <w:basedOn w:val="a0"/>
    <w:link w:val="9"/>
    <w:uiPriority w:val="9"/>
    <w:semiHidden/>
    <w:rsid w:val="00715299"/>
    <w:rPr>
      <w:rFonts w:eastAsiaTheme="majorEastAsia" w:cstheme="majorBidi"/>
      <w:color w:val="595959" w:themeColor="text1" w:themeTint="A6"/>
    </w:rPr>
  </w:style>
  <w:style w:type="paragraph" w:styleId="a3">
    <w:name w:val="Title"/>
    <w:basedOn w:val="a"/>
    <w:next w:val="a"/>
    <w:link w:val="a4"/>
    <w:uiPriority w:val="10"/>
    <w:qFormat/>
    <w:rsid w:val="00715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299"/>
    <w:pPr>
      <w:spacing w:before="160"/>
      <w:jc w:val="center"/>
    </w:pPr>
    <w:rPr>
      <w:i/>
      <w:iCs/>
      <w:color w:val="404040" w:themeColor="text1" w:themeTint="BF"/>
    </w:rPr>
  </w:style>
  <w:style w:type="character" w:customStyle="1" w:styleId="a8">
    <w:name w:val="引用 字符"/>
    <w:basedOn w:val="a0"/>
    <w:link w:val="a7"/>
    <w:uiPriority w:val="29"/>
    <w:rsid w:val="00715299"/>
    <w:rPr>
      <w:i/>
      <w:iCs/>
      <w:color w:val="404040" w:themeColor="text1" w:themeTint="BF"/>
    </w:rPr>
  </w:style>
  <w:style w:type="paragraph" w:styleId="a9">
    <w:name w:val="List Paragraph"/>
    <w:basedOn w:val="a"/>
    <w:uiPriority w:val="34"/>
    <w:qFormat/>
    <w:rsid w:val="00715299"/>
    <w:pPr>
      <w:ind w:left="720"/>
      <w:contextualSpacing/>
    </w:pPr>
  </w:style>
  <w:style w:type="character" w:styleId="aa">
    <w:name w:val="Intense Emphasis"/>
    <w:basedOn w:val="a0"/>
    <w:uiPriority w:val="21"/>
    <w:qFormat/>
    <w:rsid w:val="00715299"/>
    <w:rPr>
      <w:i/>
      <w:iCs/>
      <w:color w:val="2F5496" w:themeColor="accent1" w:themeShade="BF"/>
    </w:rPr>
  </w:style>
  <w:style w:type="paragraph" w:styleId="ab">
    <w:name w:val="Intense Quote"/>
    <w:basedOn w:val="a"/>
    <w:next w:val="a"/>
    <w:link w:val="ac"/>
    <w:uiPriority w:val="30"/>
    <w:qFormat/>
    <w:rsid w:val="00715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299"/>
    <w:rPr>
      <w:i/>
      <w:iCs/>
      <w:color w:val="2F5496" w:themeColor="accent1" w:themeShade="BF"/>
    </w:rPr>
  </w:style>
  <w:style w:type="character" w:styleId="ad">
    <w:name w:val="Intense Reference"/>
    <w:basedOn w:val="a0"/>
    <w:uiPriority w:val="32"/>
    <w:qFormat/>
    <w:rsid w:val="00715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