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0E3F" w14:textId="77777777" w:rsidR="00B10EAE" w:rsidRDefault="00B10EAE">
      <w:pPr>
        <w:rPr>
          <w:rFonts w:hint="eastAsia"/>
        </w:rPr>
      </w:pPr>
      <w:r>
        <w:rPr>
          <w:rFonts w:hint="eastAsia"/>
        </w:rPr>
        <w:t>韦氏拼音与汉语拼音：两种不同的拼音系统</w:t>
      </w:r>
    </w:p>
    <w:p w14:paraId="7B3433E6" w14:textId="77777777" w:rsidR="00B10EAE" w:rsidRDefault="00B10EAE">
      <w:pPr>
        <w:rPr>
          <w:rFonts w:hint="eastAsia"/>
        </w:rPr>
      </w:pPr>
      <w:r>
        <w:rPr>
          <w:rFonts w:hint="eastAsia"/>
        </w:rPr>
        <w:t>在探讨汉语的罗马化过程中，不可避免地会遇到韦氏拼音和现代汉语拼音这两种主要的拼音系统。韦氏拼音，由英国汉学家威妥玛（Thomas Francis Wade）于19世纪中叶创立，并经过赫伯特·翟尔斯（Herbert Giles）修订后广泛使用，成为早期西方世界学习汉语的重要工具。而汉语拼音则是中华人民共和国成立后，为推广普通话、提高国民文化素质而在1958年正式颁布的一种新的拼音方案。</w:t>
      </w:r>
    </w:p>
    <w:p w14:paraId="586D78F7" w14:textId="77777777" w:rsidR="00B10EAE" w:rsidRDefault="00B10EAE">
      <w:pPr>
        <w:rPr>
          <w:rFonts w:hint="eastAsia"/>
        </w:rPr>
      </w:pPr>
    </w:p>
    <w:p w14:paraId="2CFD782A" w14:textId="77777777" w:rsidR="00B10EAE" w:rsidRDefault="00B10EAE">
      <w:pPr>
        <w:rPr>
          <w:rFonts w:hint="eastAsia"/>
        </w:rPr>
      </w:pPr>
      <w:r>
        <w:rPr>
          <w:rFonts w:hint="eastAsia"/>
        </w:rPr>
        <w:t>韦氏拼音的历史背景与发展</w:t>
      </w:r>
    </w:p>
    <w:p w14:paraId="5301A461" w14:textId="77777777" w:rsidR="00B10EAE" w:rsidRDefault="00B10EAE">
      <w:pPr>
        <w:rPr>
          <w:rFonts w:hint="eastAsia"/>
        </w:rPr>
      </w:pPr>
      <w:r>
        <w:rPr>
          <w:rFonts w:hint="eastAsia"/>
        </w:rPr>
        <w:t>韦氏拼音的产生背景与19世纪欧洲对中国文化的浓厚兴趣密不可分。随着东西方交流日益频繁，西方学者对于如何准确地用拉丁字母拼写汉语产生了强烈的需求。韦氏拼音通过一套特定的规则将汉字转化为拉丁字母形式，虽然在一定程度上满足了当时的需求，但由于其设计之初并未充分考虑到所有方言的特点，尤其是普通话的语音特点，因此在实际应用中存在一定的局限性。</w:t>
      </w:r>
    </w:p>
    <w:p w14:paraId="4479DBC6" w14:textId="77777777" w:rsidR="00B10EAE" w:rsidRDefault="00B10EAE">
      <w:pPr>
        <w:rPr>
          <w:rFonts w:hint="eastAsia"/>
        </w:rPr>
      </w:pPr>
    </w:p>
    <w:p w14:paraId="662FE3CC" w14:textId="77777777" w:rsidR="00B10EAE" w:rsidRDefault="00B10EAE">
      <w:pPr>
        <w:rPr>
          <w:rFonts w:hint="eastAsia"/>
        </w:rPr>
      </w:pPr>
      <w:r>
        <w:rPr>
          <w:rFonts w:hint="eastAsia"/>
        </w:rPr>
        <w:t>汉语拼音的诞生及其重要性</w:t>
      </w:r>
    </w:p>
    <w:p w14:paraId="5DE02B87" w14:textId="77777777" w:rsidR="00B10EAE" w:rsidRDefault="00B10EAE">
      <w:pPr>
        <w:rPr>
          <w:rFonts w:hint="eastAsia"/>
        </w:rPr>
      </w:pPr>
      <w:r>
        <w:rPr>
          <w:rFonts w:hint="eastAsia"/>
        </w:rPr>
        <w:t>汉语拼音的出现标志着汉语罗马化进入了一个全新的阶段。它基于现代标准汉语（即普通话）的发音制定，旨在更精确、科学地反映汉语的实际发音情况。汉语拼音不仅用于教育领域帮助儿童学习读写，还在计算机输入、对外汉语教学等多个方面发挥着重要作用。它的简洁性和准确性使得学习者能够更快捷地掌握汉语发音规律。</w:t>
      </w:r>
    </w:p>
    <w:p w14:paraId="2B78396B" w14:textId="77777777" w:rsidR="00B10EAE" w:rsidRDefault="00B10EAE">
      <w:pPr>
        <w:rPr>
          <w:rFonts w:hint="eastAsia"/>
        </w:rPr>
      </w:pPr>
    </w:p>
    <w:p w14:paraId="26674CEA" w14:textId="77777777" w:rsidR="00B10EAE" w:rsidRDefault="00B10EAE">
      <w:pPr>
        <w:rPr>
          <w:rFonts w:hint="eastAsia"/>
        </w:rPr>
      </w:pPr>
      <w:r>
        <w:rPr>
          <w:rFonts w:hint="eastAsia"/>
        </w:rPr>
        <w:t>两者之间的主要区别</w:t>
      </w:r>
    </w:p>
    <w:p w14:paraId="34BC1932" w14:textId="77777777" w:rsidR="00B10EAE" w:rsidRDefault="00B10EAE">
      <w:pPr>
        <w:rPr>
          <w:rFonts w:hint="eastAsia"/>
        </w:rPr>
      </w:pPr>
      <w:r>
        <w:rPr>
          <w:rFonts w:hint="eastAsia"/>
        </w:rPr>
        <w:t>尽管韦氏拼音和汉语拼音都是为了实现汉语的罗马化，但二者之间存在着显著差异。在声调标注方式上，韦氏拼音采用数字或符号附加在音节末尾来表示不同声调，而汉语拼音则直接利用音标上的符号进行标注。在某些音节的拼写上也有所不同，比如“朱”在韦氏拼音中写作“Chu”，而在汉语拼音里则是“Zhu”。这些差异反映了两种系统对汉语发音理解的不同视角。</w:t>
      </w:r>
    </w:p>
    <w:p w14:paraId="64A84565" w14:textId="77777777" w:rsidR="00B10EAE" w:rsidRDefault="00B10EAE">
      <w:pPr>
        <w:rPr>
          <w:rFonts w:hint="eastAsia"/>
        </w:rPr>
      </w:pPr>
    </w:p>
    <w:p w14:paraId="5B9A56DE" w14:textId="77777777" w:rsidR="00B10EAE" w:rsidRDefault="00B10EAE">
      <w:pPr>
        <w:rPr>
          <w:rFonts w:hint="eastAsia"/>
        </w:rPr>
      </w:pPr>
      <w:r>
        <w:rPr>
          <w:rFonts w:hint="eastAsia"/>
        </w:rPr>
        <w:t>最后的总结：两种拼音系统的现代意义</w:t>
      </w:r>
    </w:p>
    <w:p w14:paraId="01460B40" w14:textId="77777777" w:rsidR="00B10EAE" w:rsidRDefault="00B10EAE">
      <w:pPr>
        <w:rPr>
          <w:rFonts w:hint="eastAsia"/>
        </w:rPr>
      </w:pPr>
      <w:r>
        <w:rPr>
          <w:rFonts w:hint="eastAsia"/>
        </w:rPr>
        <w:t>尽管韦氏拼音已经逐渐退出历史舞台，被汉语拼音所取代，但它作为早期汉语罗马化的尝试，依然具有重要的学术价值。而汉语拼音凭借其科学性、实用性和易学性，在国内外得到了广泛应用，并且是当今世界上最为流行的汉语拼音系统。无论是对于汉语初学者还是专业人士而言，了解这两种拼音系统的发展历程和各自特点，都有助于加深对汉语语言文化的理解和认识。</w:t>
      </w:r>
    </w:p>
    <w:p w14:paraId="29C8F3DC" w14:textId="77777777" w:rsidR="00B10EAE" w:rsidRDefault="00B10EAE">
      <w:pPr>
        <w:rPr>
          <w:rFonts w:hint="eastAsia"/>
        </w:rPr>
      </w:pPr>
    </w:p>
    <w:p w14:paraId="3E61C9C1" w14:textId="77777777" w:rsidR="00B10EAE" w:rsidRDefault="00B10EAE">
      <w:pPr>
        <w:rPr>
          <w:rFonts w:hint="eastAsia"/>
        </w:rPr>
      </w:pPr>
    </w:p>
    <w:p w14:paraId="4FCD840E" w14:textId="77777777" w:rsidR="00B10EAE" w:rsidRDefault="00B10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D9D8E" w14:textId="4885CB1A" w:rsidR="00EA05B8" w:rsidRDefault="00EA05B8"/>
    <w:sectPr w:rsidR="00EA0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B8"/>
    <w:rsid w:val="00B10EAE"/>
    <w:rsid w:val="00B34D22"/>
    <w:rsid w:val="00E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45A50-3014-4801-90E3-10DF5F84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