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34C1D" w14:textId="77777777" w:rsidR="00570C55" w:rsidRDefault="00570C55">
      <w:pPr>
        <w:rPr>
          <w:rFonts w:hint="eastAsia"/>
        </w:rPr>
      </w:pPr>
      <w:r>
        <w:rPr>
          <w:rFonts w:hint="eastAsia"/>
        </w:rPr>
        <w:t>shuang：霜的自然现象与文化象征</w:t>
      </w:r>
    </w:p>
    <w:p w14:paraId="68BC2054" w14:textId="77777777" w:rsidR="00570C55" w:rsidRDefault="00570C55">
      <w:pPr>
        <w:rPr>
          <w:rFonts w:hint="eastAsia"/>
        </w:rPr>
      </w:pPr>
      <w:r>
        <w:rPr>
          <w:rFonts w:hint="eastAsia"/>
        </w:rPr>
        <w:t>当夜幕降临，气温降至冰点以下，空气中的水汽在物体表面凝结成微小的冰晶，这便是我们所熟知的霜。霜不仅是一种天气现象，也是中国传统文化中不可或缺的一部分。在中国古代，霜被视为秋天来临、万物即将休眠的信号，文人墨客常常借霜抒发对季节变迁的感慨和对时光流逝的无奈。诗人们用霜来描绘清晨的宁静，或是表达一种孤寂冷清的情感。</w:t>
      </w:r>
    </w:p>
    <w:p w14:paraId="3C30037F" w14:textId="77777777" w:rsidR="00570C55" w:rsidRDefault="00570C55">
      <w:pPr>
        <w:rPr>
          <w:rFonts w:hint="eastAsia"/>
        </w:rPr>
      </w:pPr>
    </w:p>
    <w:p w14:paraId="1E87297E" w14:textId="77777777" w:rsidR="00570C55" w:rsidRDefault="00570C55">
      <w:pPr>
        <w:rPr>
          <w:rFonts w:hint="eastAsia"/>
        </w:rPr>
      </w:pPr>
      <w:r>
        <w:rPr>
          <w:rFonts w:hint="eastAsia"/>
        </w:rPr>
        <w:t>shuang：霜的形成条件</w:t>
      </w:r>
    </w:p>
    <w:p w14:paraId="150378D5" w14:textId="77777777" w:rsidR="00570C55" w:rsidRDefault="00570C55">
      <w:pPr>
        <w:rPr>
          <w:rFonts w:hint="eastAsia"/>
        </w:rPr>
      </w:pPr>
      <w:r>
        <w:rPr>
          <w:rFonts w:hint="eastAsia"/>
        </w:rPr>
        <w:t>霜的形成需要特定的气象条件。地面或物体表面必须冷却到露点温度以下，并且这个温度要低于0摄氏度。空气中需要有足够的水汽，以便在冷却时凝结成霜。通常，在晴朗无云、风力较小的夜晚，地表散热快，容易满足这些条件。霜的出现还与地形有关，低洼地带更容易积聚冷空气，因此更易产生霜冻。</w:t>
      </w:r>
    </w:p>
    <w:p w14:paraId="309E4770" w14:textId="77777777" w:rsidR="00570C55" w:rsidRDefault="00570C55">
      <w:pPr>
        <w:rPr>
          <w:rFonts w:hint="eastAsia"/>
        </w:rPr>
      </w:pPr>
    </w:p>
    <w:p w14:paraId="5B765C25" w14:textId="77777777" w:rsidR="00570C55" w:rsidRDefault="00570C55">
      <w:pPr>
        <w:rPr>
          <w:rFonts w:hint="eastAsia"/>
        </w:rPr>
      </w:pPr>
      <w:r>
        <w:rPr>
          <w:rFonts w:hint="eastAsia"/>
        </w:rPr>
        <w:t>shuang：霜对农业的影响</w:t>
      </w:r>
    </w:p>
    <w:p w14:paraId="01D8063F" w14:textId="77777777" w:rsidR="00570C55" w:rsidRDefault="00570C55">
      <w:pPr>
        <w:rPr>
          <w:rFonts w:hint="eastAsia"/>
        </w:rPr>
      </w:pPr>
      <w:r>
        <w:rPr>
          <w:rFonts w:hint="eastAsia"/>
        </w:rPr>
        <w:t>对于农业生产而言，霜既可能带来挑战也可能是转机。早春时节，晚霜可能会损害刚刚萌芽的作物，造成经济损失。而秋季的第一场霜则标志着收获季节的到来，它能够杀死某些害虫，减少病虫害的发生。同时，一些蔬菜如菠菜、白菜等经过霜打之后味道更加甜美，这是因为植物为了抵抗寒冷会将淀粉转化为糖分，从而提高了作物的甜度和耐储存性。</w:t>
      </w:r>
    </w:p>
    <w:p w14:paraId="239CD611" w14:textId="77777777" w:rsidR="00570C55" w:rsidRDefault="00570C55">
      <w:pPr>
        <w:rPr>
          <w:rFonts w:hint="eastAsia"/>
        </w:rPr>
      </w:pPr>
    </w:p>
    <w:p w14:paraId="247AF7CD" w14:textId="77777777" w:rsidR="00570C55" w:rsidRDefault="00570C55">
      <w:pPr>
        <w:rPr>
          <w:rFonts w:hint="eastAsia"/>
        </w:rPr>
      </w:pPr>
      <w:r>
        <w:rPr>
          <w:rFonts w:hint="eastAsia"/>
        </w:rPr>
        <w:t>shuang：霜的艺术表现</w:t>
      </w:r>
    </w:p>
    <w:p w14:paraId="25A85CF2" w14:textId="77777777" w:rsidR="00570C55" w:rsidRDefault="00570C55">
      <w:pPr>
        <w:rPr>
          <w:rFonts w:hint="eastAsia"/>
        </w:rPr>
      </w:pPr>
      <w:r>
        <w:rPr>
          <w:rFonts w:hint="eastAsia"/>
        </w:rPr>
        <w:t>霜不仅仅存在于自然界，它还在艺术作品中扮演着重要角色。从绘画到诗歌，从音乐到电影，霜被赋予了丰富的情感色彩。画家们喜欢捕捉霜覆盖下的世界，那银白的世界仿佛时间静止了一般美丽。诗人则常用霜来形容孤独、凄凉的心境，或是赞美坚韧不拔的精神品质。音乐家或许会创作出带有淡淡忧伤旋律的作品，以此来反映霜降时分人们的内心感受。电影导演也能利用霜景营造氛围，增强故事的戏剧性和情感张力。</w:t>
      </w:r>
    </w:p>
    <w:p w14:paraId="4526DCE9" w14:textId="77777777" w:rsidR="00570C55" w:rsidRDefault="00570C55">
      <w:pPr>
        <w:rPr>
          <w:rFonts w:hint="eastAsia"/>
        </w:rPr>
      </w:pPr>
    </w:p>
    <w:p w14:paraId="30B46B6A" w14:textId="77777777" w:rsidR="00570C55" w:rsidRDefault="00570C55">
      <w:pPr>
        <w:rPr>
          <w:rFonts w:hint="eastAsia"/>
        </w:rPr>
      </w:pPr>
      <w:r>
        <w:rPr>
          <w:rFonts w:hint="eastAsia"/>
        </w:rPr>
        <w:t>shuang：霜的科学探索</w:t>
      </w:r>
    </w:p>
    <w:p w14:paraId="467180AD" w14:textId="77777777" w:rsidR="00570C55" w:rsidRDefault="00570C55">
      <w:pPr>
        <w:rPr>
          <w:rFonts w:hint="eastAsia"/>
        </w:rPr>
      </w:pPr>
      <w:r>
        <w:rPr>
          <w:rFonts w:hint="eastAsia"/>
        </w:rPr>
        <w:t>随着科学技术的发展，人类对于霜的认识也在不断深入。科学家们通过研究霜的形成机制，开发出了各种防霜技术，以保护农作物免受霜害。例如，采用风扇搅动空气，防止地面过度降温；或者喷洒特殊的化学物质，降低植物细胞内液体的冰点，使它们能够在较低温度下生存。科学家们还在探索如何利用霜来获取清洁能源，比如研发新型的热电材料，将霜融化过程中的热量转换为电能。</w:t>
      </w:r>
    </w:p>
    <w:p w14:paraId="51EE7A40" w14:textId="77777777" w:rsidR="00570C55" w:rsidRDefault="00570C55">
      <w:pPr>
        <w:rPr>
          <w:rFonts w:hint="eastAsia"/>
        </w:rPr>
      </w:pPr>
    </w:p>
    <w:p w14:paraId="31F99345" w14:textId="77777777" w:rsidR="00570C55" w:rsidRDefault="00570C55">
      <w:pPr>
        <w:rPr>
          <w:rFonts w:hint="eastAsia"/>
        </w:rPr>
      </w:pPr>
      <w:r>
        <w:rPr>
          <w:rFonts w:hint="eastAsia"/>
        </w:rPr>
        <w:t>shuang：霜的文化传承</w:t>
      </w:r>
    </w:p>
    <w:p w14:paraId="10984F9E" w14:textId="77777777" w:rsidR="00570C55" w:rsidRDefault="00570C55">
      <w:pPr>
        <w:rPr>
          <w:rFonts w:hint="eastAsia"/>
        </w:rPr>
      </w:pPr>
      <w:r>
        <w:rPr>
          <w:rFonts w:hint="eastAsia"/>
        </w:rPr>
        <w:t>霜作为中国文化的重要元素之一，承载着丰富的历史记忆和民族情感。传统节日中，霜降节是二十四节气之一，提醒人们注意气候变化，做好过冬准备。民间习俗里，也有许多与霜相关的故事传说流传至今。这些文化遗产不仅是中华民族智慧结晶，更是连接过去与未来、沟通人与自然之间的桥梁。通过保护和传承这些宝贵的文化遗产，我们可以更好地理解古人是如何与自然和谐共生的。</w:t>
      </w:r>
    </w:p>
    <w:p w14:paraId="4AECCEC2" w14:textId="77777777" w:rsidR="00570C55" w:rsidRDefault="00570C55">
      <w:pPr>
        <w:rPr>
          <w:rFonts w:hint="eastAsia"/>
        </w:rPr>
      </w:pPr>
    </w:p>
    <w:p w14:paraId="0E39B9C3" w14:textId="77777777" w:rsidR="00570C55" w:rsidRDefault="00570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2A746" w14:textId="79C4CEAD" w:rsidR="00B43956" w:rsidRDefault="00B43956"/>
    <w:sectPr w:rsidR="00B4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56"/>
    <w:rsid w:val="00570C55"/>
    <w:rsid w:val="00B34D22"/>
    <w:rsid w:val="00B4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01F3-5F5B-45E4-AE69-49FBCED4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