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456F9" w14:textId="77777777" w:rsidR="005350D0" w:rsidRDefault="005350D0">
      <w:pPr>
        <w:rPr>
          <w:rFonts w:hint="eastAsia"/>
        </w:rPr>
      </w:pPr>
    </w:p>
    <w:p w14:paraId="74D17DBD" w14:textId="77777777" w:rsidR="005350D0" w:rsidRDefault="005350D0">
      <w:pPr>
        <w:rPr>
          <w:rFonts w:hint="eastAsia"/>
        </w:rPr>
      </w:pPr>
      <w:r>
        <w:rPr>
          <w:rFonts w:hint="eastAsia"/>
        </w:rPr>
        <w:t>闲游的拼音和解释</w:t>
      </w:r>
    </w:p>
    <w:p w14:paraId="3FD90257" w14:textId="77777777" w:rsidR="005350D0" w:rsidRDefault="005350D0">
      <w:pPr>
        <w:rPr>
          <w:rFonts w:hint="eastAsia"/>
        </w:rPr>
      </w:pPr>
      <w:r>
        <w:rPr>
          <w:rFonts w:hint="eastAsia"/>
        </w:rPr>
        <w:t>闲游，“xián yóu”，是由两个汉字组成的词语，其中“闲”读作“xián”，本意指的是没有事情做，与忙相对的状态；“游”读作“yóu”，其含义丰富，包括但不限于行走、游玩、交往等意思。当这两个字组合在一起形成“闲游”时，便描绘出了一种在空暇时间里自由自在地出行、游览或社交的状态。</w:t>
      </w:r>
    </w:p>
    <w:p w14:paraId="214A8DA2" w14:textId="77777777" w:rsidR="005350D0" w:rsidRDefault="005350D0">
      <w:pPr>
        <w:rPr>
          <w:rFonts w:hint="eastAsia"/>
        </w:rPr>
      </w:pPr>
    </w:p>
    <w:p w14:paraId="54F869AE" w14:textId="77777777" w:rsidR="005350D0" w:rsidRDefault="005350D0">
      <w:pPr>
        <w:rPr>
          <w:rFonts w:hint="eastAsia"/>
        </w:rPr>
      </w:pPr>
    </w:p>
    <w:p w14:paraId="36B06333" w14:textId="77777777" w:rsidR="005350D0" w:rsidRDefault="005350D0">
      <w:pPr>
        <w:rPr>
          <w:rFonts w:hint="eastAsia"/>
        </w:rPr>
      </w:pPr>
      <w:r>
        <w:rPr>
          <w:rFonts w:hint="eastAsia"/>
        </w:rPr>
        <w:t>闲游的文化背景</w:t>
      </w:r>
    </w:p>
    <w:p w14:paraId="6F8A438E" w14:textId="77777777" w:rsidR="005350D0" w:rsidRDefault="005350D0">
      <w:pPr>
        <w:rPr>
          <w:rFonts w:hint="eastAsia"/>
        </w:rPr>
      </w:pPr>
      <w:r>
        <w:rPr>
          <w:rFonts w:hint="eastAsia"/>
        </w:rPr>
        <w:t>在中国文化中，闲游有着深厚的文化底蕴。自古以来，文人墨客就喜欢在自然风光中寻找灵感，进行所谓的“山水之间”的闲游。这种活动不仅是一种放松身心的方式，更是创作诗歌、绘画等艺术作品的重要源泉。通过闲游，古人能够暂时远离尘世的喧嚣，沉浸在大自然的美好之中，感受四季变换带来的不同美感。</w:t>
      </w:r>
    </w:p>
    <w:p w14:paraId="2CD60F1B" w14:textId="77777777" w:rsidR="005350D0" w:rsidRDefault="005350D0">
      <w:pPr>
        <w:rPr>
          <w:rFonts w:hint="eastAsia"/>
        </w:rPr>
      </w:pPr>
    </w:p>
    <w:p w14:paraId="5DE4E713" w14:textId="77777777" w:rsidR="005350D0" w:rsidRDefault="005350D0">
      <w:pPr>
        <w:rPr>
          <w:rFonts w:hint="eastAsia"/>
        </w:rPr>
      </w:pPr>
    </w:p>
    <w:p w14:paraId="55762938" w14:textId="77777777" w:rsidR="005350D0" w:rsidRDefault="005350D0">
      <w:pPr>
        <w:rPr>
          <w:rFonts w:hint="eastAsia"/>
        </w:rPr>
      </w:pPr>
      <w:r>
        <w:rPr>
          <w:rFonts w:hint="eastAsia"/>
        </w:rPr>
        <w:t>现代意义上的闲游</w:t>
      </w:r>
    </w:p>
    <w:p w14:paraId="07B120BD" w14:textId="77777777" w:rsidR="005350D0" w:rsidRDefault="005350D0">
      <w:pPr>
        <w:rPr>
          <w:rFonts w:hint="eastAsia"/>
        </w:rPr>
      </w:pPr>
      <w:r>
        <w:rPr>
          <w:rFonts w:hint="eastAsia"/>
        </w:rPr>
        <w:t>随着社会的发展和人们生活水平的提高，闲游已经成为了现代生活中不可或缺的一部分。它不再局限于古代文人的范畴，而是被广大民众所接受并实践着。现代闲游更多地表现为旅游、徒步、露营等形式，人们利用假期或者周末的时间，走出家门，探索未知的世界，体验不同的文化和风景。这种方式有助于缓解工作压力，增进家庭成员间的情感交流，同时也是自我提升的一个过程。</w:t>
      </w:r>
    </w:p>
    <w:p w14:paraId="3FB1B153" w14:textId="77777777" w:rsidR="005350D0" w:rsidRDefault="005350D0">
      <w:pPr>
        <w:rPr>
          <w:rFonts w:hint="eastAsia"/>
        </w:rPr>
      </w:pPr>
    </w:p>
    <w:p w14:paraId="763576C3" w14:textId="77777777" w:rsidR="005350D0" w:rsidRDefault="005350D0">
      <w:pPr>
        <w:rPr>
          <w:rFonts w:hint="eastAsia"/>
        </w:rPr>
      </w:pPr>
    </w:p>
    <w:p w14:paraId="0C46DCF6" w14:textId="77777777" w:rsidR="005350D0" w:rsidRDefault="005350D0">
      <w:pPr>
        <w:rPr>
          <w:rFonts w:hint="eastAsia"/>
        </w:rPr>
      </w:pPr>
      <w:r>
        <w:rPr>
          <w:rFonts w:hint="eastAsia"/>
        </w:rPr>
        <w:t>闲游的好处</w:t>
      </w:r>
    </w:p>
    <w:p w14:paraId="5699DBE8" w14:textId="77777777" w:rsidR="005350D0" w:rsidRDefault="005350D0">
      <w:pPr>
        <w:rPr>
          <w:rFonts w:hint="eastAsia"/>
        </w:rPr>
      </w:pPr>
      <w:r>
        <w:rPr>
          <w:rFonts w:hint="eastAsia"/>
        </w:rPr>
        <w:t>闲游对身心健康都有着积极的影响。它可以增强体质，通过户外活动来锻炼身体，提高免疫力。在精神层面，闲游能帮助人们减轻焦虑和抑郁情绪，提升幸福感。旅行过程中遇到的各种挑战也能促进个人成长，培养解决问题的能力。而且，通过与其他旅行者的交流，还能扩大社交圈，了解不同的生活方式和思想观念。</w:t>
      </w:r>
    </w:p>
    <w:p w14:paraId="08F17D0E" w14:textId="77777777" w:rsidR="005350D0" w:rsidRDefault="005350D0">
      <w:pPr>
        <w:rPr>
          <w:rFonts w:hint="eastAsia"/>
        </w:rPr>
      </w:pPr>
    </w:p>
    <w:p w14:paraId="356F12CF" w14:textId="77777777" w:rsidR="005350D0" w:rsidRDefault="005350D0">
      <w:pPr>
        <w:rPr>
          <w:rFonts w:hint="eastAsia"/>
        </w:rPr>
      </w:pPr>
    </w:p>
    <w:p w14:paraId="60EAA70B" w14:textId="77777777" w:rsidR="005350D0" w:rsidRDefault="005350D0">
      <w:pPr>
        <w:rPr>
          <w:rFonts w:hint="eastAsia"/>
        </w:rPr>
      </w:pPr>
      <w:r>
        <w:rPr>
          <w:rFonts w:hint="eastAsia"/>
        </w:rPr>
        <w:t>如何更好地享受闲游</w:t>
      </w:r>
    </w:p>
    <w:p w14:paraId="2109279E" w14:textId="77777777" w:rsidR="005350D0" w:rsidRDefault="005350D0">
      <w:pPr>
        <w:rPr>
          <w:rFonts w:hint="eastAsia"/>
        </w:rPr>
      </w:pPr>
      <w:r>
        <w:rPr>
          <w:rFonts w:hint="eastAsia"/>
        </w:rPr>
        <w:t>为了能够更加充分地享受闲游的乐趣，做好准备是非常重要的。要根据自己的兴趣爱好选择合适的地点和方式，无论是亲近自然还是探访历史文化名城，都应该提前规划好行程。保持开放的心态同样重要，愿意接受旅途中的一切可能性，这样才能真正感受到闲游的魅力。不要忘记带上必要的装备，如舒适的鞋子、适合天气的衣物以及相机等，记录下美好的瞬间。</w:t>
      </w:r>
    </w:p>
    <w:p w14:paraId="2D5CEB79" w14:textId="77777777" w:rsidR="005350D0" w:rsidRDefault="005350D0">
      <w:pPr>
        <w:rPr>
          <w:rFonts w:hint="eastAsia"/>
        </w:rPr>
      </w:pPr>
    </w:p>
    <w:p w14:paraId="19282C8C" w14:textId="77777777" w:rsidR="005350D0" w:rsidRDefault="005350D0">
      <w:pPr>
        <w:rPr>
          <w:rFonts w:hint="eastAsia"/>
        </w:rPr>
      </w:pPr>
    </w:p>
    <w:p w14:paraId="32953DE6" w14:textId="77777777" w:rsidR="005350D0" w:rsidRDefault="005350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E9702" w14:textId="3541A64A" w:rsidR="0060535B" w:rsidRDefault="0060535B"/>
    <w:sectPr w:rsidR="00605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5B"/>
    <w:rsid w:val="005350D0"/>
    <w:rsid w:val="006053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743CE-19F4-47D1-9FFB-98078728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