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C0BFA" w14:textId="77777777" w:rsidR="00D37128" w:rsidRDefault="00D37128">
      <w:pPr>
        <w:rPr>
          <w:rFonts w:hint="eastAsia"/>
        </w:rPr>
      </w:pPr>
    </w:p>
    <w:p w14:paraId="6032F123" w14:textId="77777777" w:rsidR="00D37128" w:rsidRDefault="00D37128">
      <w:pPr>
        <w:rPr>
          <w:rFonts w:hint="eastAsia"/>
        </w:rPr>
      </w:pPr>
      <w:r>
        <w:rPr>
          <w:rFonts w:hint="eastAsia"/>
        </w:rPr>
        <w:t>镶嵌怎么拼</w:t>
      </w:r>
    </w:p>
    <w:p w14:paraId="15E5CB18" w14:textId="77777777" w:rsidR="00D37128" w:rsidRDefault="00D37128">
      <w:pPr>
        <w:rPr>
          <w:rFonts w:hint="eastAsia"/>
        </w:rPr>
      </w:pPr>
      <w:r>
        <w:rPr>
          <w:rFonts w:hint="eastAsia"/>
        </w:rPr>
        <w:t>镶嵌，作为一种工艺技术，在众多领域如珠宝制作、家具装饰、建筑艺术等都有着广泛的应用。它指的是通过将不同材质的碎片按照特定的设计图案嵌入到另一物体表面或内部，以形成美观且富有特色的装饰效果。镶嵌究竟是怎么拼出来的呢？下面我们将详细探讨。</w:t>
      </w:r>
    </w:p>
    <w:p w14:paraId="2925E83E" w14:textId="77777777" w:rsidR="00D37128" w:rsidRDefault="00D37128">
      <w:pPr>
        <w:rPr>
          <w:rFonts w:hint="eastAsia"/>
        </w:rPr>
      </w:pPr>
    </w:p>
    <w:p w14:paraId="1BB77DEC" w14:textId="77777777" w:rsidR="00D37128" w:rsidRDefault="00D37128">
      <w:pPr>
        <w:rPr>
          <w:rFonts w:hint="eastAsia"/>
        </w:rPr>
      </w:pPr>
    </w:p>
    <w:p w14:paraId="1B235E86" w14:textId="77777777" w:rsidR="00D37128" w:rsidRDefault="00D37128">
      <w:pPr>
        <w:rPr>
          <w:rFonts w:hint="eastAsia"/>
        </w:rPr>
      </w:pPr>
      <w:r>
        <w:rPr>
          <w:rFonts w:hint="eastAsia"/>
        </w:rPr>
        <w:t>准备阶段：设计与选材</w:t>
      </w:r>
    </w:p>
    <w:p w14:paraId="3434C68F" w14:textId="77777777" w:rsidR="00D37128" w:rsidRDefault="00D37128">
      <w:pPr>
        <w:rPr>
          <w:rFonts w:hint="eastAsia"/>
        </w:rPr>
      </w:pPr>
      <w:r>
        <w:rPr>
          <w:rFonts w:hint="eastAsia"/>
        </w:rPr>
        <w:t>镶嵌的第一步是设计和选择材料。设计师需要根据项目的主题和目的来构思图案，并确定使用的主材料（如金属、木材、石材）以及用于镶嵌的辅材（宝石、贝壳、玻璃等）。这一阶段的关键在于确保所选材料不仅能够完美呈现设计意图，而且在物理性质上相容，比如硬度、膨胀系数等。</w:t>
      </w:r>
    </w:p>
    <w:p w14:paraId="3B2813A8" w14:textId="77777777" w:rsidR="00D37128" w:rsidRDefault="00D37128">
      <w:pPr>
        <w:rPr>
          <w:rFonts w:hint="eastAsia"/>
        </w:rPr>
      </w:pPr>
    </w:p>
    <w:p w14:paraId="544EBF70" w14:textId="77777777" w:rsidR="00D37128" w:rsidRDefault="00D37128">
      <w:pPr>
        <w:rPr>
          <w:rFonts w:hint="eastAsia"/>
        </w:rPr>
      </w:pPr>
    </w:p>
    <w:p w14:paraId="33B8FBD5" w14:textId="77777777" w:rsidR="00D37128" w:rsidRDefault="00D37128">
      <w:pPr>
        <w:rPr>
          <w:rFonts w:hint="eastAsia"/>
        </w:rPr>
      </w:pPr>
      <w:r>
        <w:rPr>
          <w:rFonts w:hint="eastAsia"/>
        </w:rPr>
        <w:t>制作模板与初步加工</w:t>
      </w:r>
    </w:p>
    <w:p w14:paraId="113CE45D" w14:textId="77777777" w:rsidR="00D37128" w:rsidRDefault="00D37128">
      <w:pPr>
        <w:rPr>
          <w:rFonts w:hint="eastAsia"/>
        </w:rPr>
      </w:pPr>
      <w:r>
        <w:rPr>
          <w:rFonts w:hint="eastAsia"/>
        </w:rPr>
        <w:t>有了设计方案之后，接下来就是制作模板并进行初步加工。这一步骤包括在主材料上精确地切割出镶嵌所需的凹槽或孔洞，同时对镶嵌材料进行形状和尺寸的调整。为了保证最终成品的质量，这个过程要求极高的精度和耐心，任何微小的误差都可能导致后续步骤出现问题。</w:t>
      </w:r>
    </w:p>
    <w:p w14:paraId="0471B07A" w14:textId="77777777" w:rsidR="00D37128" w:rsidRDefault="00D37128">
      <w:pPr>
        <w:rPr>
          <w:rFonts w:hint="eastAsia"/>
        </w:rPr>
      </w:pPr>
    </w:p>
    <w:p w14:paraId="4ABF4455" w14:textId="77777777" w:rsidR="00D37128" w:rsidRDefault="00D37128">
      <w:pPr>
        <w:rPr>
          <w:rFonts w:hint="eastAsia"/>
        </w:rPr>
      </w:pPr>
    </w:p>
    <w:p w14:paraId="62B07426" w14:textId="77777777" w:rsidR="00D37128" w:rsidRDefault="00D37128">
      <w:pPr>
        <w:rPr>
          <w:rFonts w:hint="eastAsia"/>
        </w:rPr>
      </w:pPr>
      <w:r>
        <w:rPr>
          <w:rFonts w:hint="eastAsia"/>
        </w:rPr>
        <w:t>精细镶嵌工作</w:t>
      </w:r>
    </w:p>
    <w:p w14:paraId="0D15CD51" w14:textId="77777777" w:rsidR="00D37128" w:rsidRDefault="00D37128">
      <w:pPr>
        <w:rPr>
          <w:rFonts w:hint="eastAsia"/>
        </w:rPr>
      </w:pPr>
      <w:r>
        <w:rPr>
          <w:rFonts w:hint="eastAsia"/>
        </w:rPr>
        <w:t>当所有预备工作完成后，就进入了真正的镶嵌环节。工匠们会小心翼翼地将每一片镶嵌材料放入预定位置，使用胶水或其他固定方式确保其稳固。对于一些高端产品，可能还会涉及到更为复杂的固定技术，如金线缠绕等传统技法。此过程中，细致的手工技艺显得尤为重要。</w:t>
      </w:r>
    </w:p>
    <w:p w14:paraId="768F6A25" w14:textId="77777777" w:rsidR="00D37128" w:rsidRDefault="00D37128">
      <w:pPr>
        <w:rPr>
          <w:rFonts w:hint="eastAsia"/>
        </w:rPr>
      </w:pPr>
    </w:p>
    <w:p w14:paraId="3D917996" w14:textId="77777777" w:rsidR="00D37128" w:rsidRDefault="00D37128">
      <w:pPr>
        <w:rPr>
          <w:rFonts w:hint="eastAsia"/>
        </w:rPr>
      </w:pPr>
    </w:p>
    <w:p w14:paraId="37EEAAD5" w14:textId="77777777" w:rsidR="00D37128" w:rsidRDefault="00D37128">
      <w:pPr>
        <w:rPr>
          <w:rFonts w:hint="eastAsia"/>
        </w:rPr>
      </w:pPr>
      <w:r>
        <w:rPr>
          <w:rFonts w:hint="eastAsia"/>
        </w:rPr>
        <w:t>后期处理与完善</w:t>
      </w:r>
    </w:p>
    <w:p w14:paraId="0F99ADC4" w14:textId="77777777" w:rsidR="00D37128" w:rsidRDefault="00D37128">
      <w:pPr>
        <w:rPr>
          <w:rFonts w:hint="eastAsia"/>
        </w:rPr>
      </w:pPr>
      <w:r>
        <w:rPr>
          <w:rFonts w:hint="eastAsia"/>
        </w:rPr>
        <w:t>镶嵌工作完成后，还需要经过一系列的后期处理工序，比如打磨抛光、清洗等，以使作品表面光滑无瑕，色彩更加鲜明亮丽。根据具体需求，还可能添加额外的保护层，防止氧化或磨损。</w:t>
      </w:r>
    </w:p>
    <w:p w14:paraId="0063398A" w14:textId="77777777" w:rsidR="00D37128" w:rsidRDefault="00D37128">
      <w:pPr>
        <w:rPr>
          <w:rFonts w:hint="eastAsia"/>
        </w:rPr>
      </w:pPr>
    </w:p>
    <w:p w14:paraId="02EBD63A" w14:textId="77777777" w:rsidR="00D37128" w:rsidRDefault="00D37128">
      <w:pPr>
        <w:rPr>
          <w:rFonts w:hint="eastAsia"/>
        </w:rPr>
      </w:pPr>
    </w:p>
    <w:p w14:paraId="2EF9BCC7" w14:textId="77777777" w:rsidR="00D37128" w:rsidRDefault="00D37128">
      <w:pPr>
        <w:rPr>
          <w:rFonts w:hint="eastAsia"/>
        </w:rPr>
      </w:pPr>
      <w:r>
        <w:rPr>
          <w:rFonts w:hint="eastAsia"/>
        </w:rPr>
        <w:t>镶嵌艺术的发展与未来</w:t>
      </w:r>
    </w:p>
    <w:p w14:paraId="739D1FF5" w14:textId="77777777" w:rsidR="00D37128" w:rsidRDefault="00D37128">
      <w:pPr>
        <w:rPr>
          <w:rFonts w:hint="eastAsia"/>
        </w:rPr>
      </w:pPr>
      <w:r>
        <w:rPr>
          <w:rFonts w:hint="eastAsia"/>
        </w:rPr>
        <w:t>随着科技的进步，现代镶嵌技术也在不断发展创新。除了传统的手工镶嵌外，现在还可以利用计算机辅助设计（CAD）和3D打印技术来进行更复杂、更精确的设计和制作。这些新技术不仅提高了生产效率，也为艺术家们提供了更多创意空间。然而，无论技术如何发展，镶嵌艺术的核心——即通过精心挑选和组合不同材料创造出独一无二的作品——始终未变。</w:t>
      </w:r>
    </w:p>
    <w:p w14:paraId="44AB53B5" w14:textId="77777777" w:rsidR="00D37128" w:rsidRDefault="00D37128">
      <w:pPr>
        <w:rPr>
          <w:rFonts w:hint="eastAsia"/>
        </w:rPr>
      </w:pPr>
    </w:p>
    <w:p w14:paraId="3BF9F26D" w14:textId="77777777" w:rsidR="00D37128" w:rsidRDefault="00D37128">
      <w:pPr>
        <w:rPr>
          <w:rFonts w:hint="eastAsia"/>
        </w:rPr>
      </w:pPr>
    </w:p>
    <w:p w14:paraId="746748B4" w14:textId="77777777" w:rsidR="00D37128" w:rsidRDefault="00D37128">
      <w:pPr>
        <w:rPr>
          <w:rFonts w:hint="eastAsia"/>
        </w:rPr>
      </w:pPr>
      <w:r>
        <w:rPr>
          <w:rFonts w:hint="eastAsia"/>
        </w:rPr>
        <w:t>本文是由懂得生活网（dongdeshenghuo.com）为大家创作</w:t>
      </w:r>
    </w:p>
    <w:p w14:paraId="6998AA8C" w14:textId="7ED60ABF" w:rsidR="00202CB2" w:rsidRDefault="00202CB2"/>
    <w:sectPr w:rsidR="00202C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CB2"/>
    <w:rsid w:val="00202CB2"/>
    <w:rsid w:val="00B34D22"/>
    <w:rsid w:val="00D37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B78FC-D0FA-43D8-897A-AFC3ECFD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C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C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C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C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C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C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C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C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C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C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C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C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CB2"/>
    <w:rPr>
      <w:rFonts w:cstheme="majorBidi"/>
      <w:color w:val="2F5496" w:themeColor="accent1" w:themeShade="BF"/>
      <w:sz w:val="28"/>
      <w:szCs w:val="28"/>
    </w:rPr>
  </w:style>
  <w:style w:type="character" w:customStyle="1" w:styleId="50">
    <w:name w:val="标题 5 字符"/>
    <w:basedOn w:val="a0"/>
    <w:link w:val="5"/>
    <w:uiPriority w:val="9"/>
    <w:semiHidden/>
    <w:rsid w:val="00202CB2"/>
    <w:rPr>
      <w:rFonts w:cstheme="majorBidi"/>
      <w:color w:val="2F5496" w:themeColor="accent1" w:themeShade="BF"/>
      <w:sz w:val="24"/>
    </w:rPr>
  </w:style>
  <w:style w:type="character" w:customStyle="1" w:styleId="60">
    <w:name w:val="标题 6 字符"/>
    <w:basedOn w:val="a0"/>
    <w:link w:val="6"/>
    <w:uiPriority w:val="9"/>
    <w:semiHidden/>
    <w:rsid w:val="00202CB2"/>
    <w:rPr>
      <w:rFonts w:cstheme="majorBidi"/>
      <w:b/>
      <w:bCs/>
      <w:color w:val="2F5496" w:themeColor="accent1" w:themeShade="BF"/>
    </w:rPr>
  </w:style>
  <w:style w:type="character" w:customStyle="1" w:styleId="70">
    <w:name w:val="标题 7 字符"/>
    <w:basedOn w:val="a0"/>
    <w:link w:val="7"/>
    <w:uiPriority w:val="9"/>
    <w:semiHidden/>
    <w:rsid w:val="00202CB2"/>
    <w:rPr>
      <w:rFonts w:cstheme="majorBidi"/>
      <w:b/>
      <w:bCs/>
      <w:color w:val="595959" w:themeColor="text1" w:themeTint="A6"/>
    </w:rPr>
  </w:style>
  <w:style w:type="character" w:customStyle="1" w:styleId="80">
    <w:name w:val="标题 8 字符"/>
    <w:basedOn w:val="a0"/>
    <w:link w:val="8"/>
    <w:uiPriority w:val="9"/>
    <w:semiHidden/>
    <w:rsid w:val="00202CB2"/>
    <w:rPr>
      <w:rFonts w:cstheme="majorBidi"/>
      <w:color w:val="595959" w:themeColor="text1" w:themeTint="A6"/>
    </w:rPr>
  </w:style>
  <w:style w:type="character" w:customStyle="1" w:styleId="90">
    <w:name w:val="标题 9 字符"/>
    <w:basedOn w:val="a0"/>
    <w:link w:val="9"/>
    <w:uiPriority w:val="9"/>
    <w:semiHidden/>
    <w:rsid w:val="00202CB2"/>
    <w:rPr>
      <w:rFonts w:eastAsiaTheme="majorEastAsia" w:cstheme="majorBidi"/>
      <w:color w:val="595959" w:themeColor="text1" w:themeTint="A6"/>
    </w:rPr>
  </w:style>
  <w:style w:type="paragraph" w:styleId="a3">
    <w:name w:val="Title"/>
    <w:basedOn w:val="a"/>
    <w:next w:val="a"/>
    <w:link w:val="a4"/>
    <w:uiPriority w:val="10"/>
    <w:qFormat/>
    <w:rsid w:val="00202C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C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C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C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CB2"/>
    <w:pPr>
      <w:spacing w:before="160"/>
      <w:jc w:val="center"/>
    </w:pPr>
    <w:rPr>
      <w:i/>
      <w:iCs/>
      <w:color w:val="404040" w:themeColor="text1" w:themeTint="BF"/>
    </w:rPr>
  </w:style>
  <w:style w:type="character" w:customStyle="1" w:styleId="a8">
    <w:name w:val="引用 字符"/>
    <w:basedOn w:val="a0"/>
    <w:link w:val="a7"/>
    <w:uiPriority w:val="29"/>
    <w:rsid w:val="00202CB2"/>
    <w:rPr>
      <w:i/>
      <w:iCs/>
      <w:color w:val="404040" w:themeColor="text1" w:themeTint="BF"/>
    </w:rPr>
  </w:style>
  <w:style w:type="paragraph" w:styleId="a9">
    <w:name w:val="List Paragraph"/>
    <w:basedOn w:val="a"/>
    <w:uiPriority w:val="34"/>
    <w:qFormat/>
    <w:rsid w:val="00202CB2"/>
    <w:pPr>
      <w:ind w:left="720"/>
      <w:contextualSpacing/>
    </w:pPr>
  </w:style>
  <w:style w:type="character" w:styleId="aa">
    <w:name w:val="Intense Emphasis"/>
    <w:basedOn w:val="a0"/>
    <w:uiPriority w:val="21"/>
    <w:qFormat/>
    <w:rsid w:val="00202CB2"/>
    <w:rPr>
      <w:i/>
      <w:iCs/>
      <w:color w:val="2F5496" w:themeColor="accent1" w:themeShade="BF"/>
    </w:rPr>
  </w:style>
  <w:style w:type="paragraph" w:styleId="ab">
    <w:name w:val="Intense Quote"/>
    <w:basedOn w:val="a"/>
    <w:next w:val="a"/>
    <w:link w:val="ac"/>
    <w:uiPriority w:val="30"/>
    <w:qFormat/>
    <w:rsid w:val="00202C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CB2"/>
    <w:rPr>
      <w:i/>
      <w:iCs/>
      <w:color w:val="2F5496" w:themeColor="accent1" w:themeShade="BF"/>
    </w:rPr>
  </w:style>
  <w:style w:type="character" w:styleId="ad">
    <w:name w:val="Intense Reference"/>
    <w:basedOn w:val="a0"/>
    <w:uiPriority w:val="32"/>
    <w:qFormat/>
    <w:rsid w:val="00202C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