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0568" w14:textId="77777777" w:rsidR="004579D7" w:rsidRDefault="004579D7">
      <w:pPr>
        <w:rPr>
          <w:rFonts w:hint="eastAsia"/>
        </w:rPr>
      </w:pPr>
    </w:p>
    <w:p w14:paraId="505CB6C3" w14:textId="77777777" w:rsidR="004579D7" w:rsidRDefault="004579D7">
      <w:pPr>
        <w:rPr>
          <w:rFonts w:hint="eastAsia"/>
        </w:rPr>
      </w:pPr>
      <w:r>
        <w:rPr>
          <w:rFonts w:hint="eastAsia"/>
        </w:rPr>
        <w:t>野地的拼音</w:t>
      </w:r>
    </w:p>
    <w:p w14:paraId="0F77BB8A" w14:textId="77777777" w:rsidR="004579D7" w:rsidRDefault="004579D7">
      <w:pPr>
        <w:rPr>
          <w:rFonts w:hint="eastAsia"/>
        </w:rPr>
      </w:pPr>
      <w:r>
        <w:rPr>
          <w:rFonts w:hint="eastAsia"/>
        </w:rPr>
        <w:t>野地，这个词语在汉语中的拼音是“yě dì”。它不仅仅是一个简单的地理名词，更承载着人们对于自然、自由和探索未知的美好向往。野地通常指的是未经人工开发或者较少受到人类活动干扰的土地，这些地方往往充满了生机与未知，是大自然展示其原始风貌的绝佳场所。</w:t>
      </w:r>
    </w:p>
    <w:p w14:paraId="795986BD" w14:textId="77777777" w:rsidR="004579D7" w:rsidRDefault="004579D7">
      <w:pPr>
        <w:rPr>
          <w:rFonts w:hint="eastAsia"/>
        </w:rPr>
      </w:pPr>
    </w:p>
    <w:p w14:paraId="728407D3" w14:textId="77777777" w:rsidR="004579D7" w:rsidRDefault="004579D7">
      <w:pPr>
        <w:rPr>
          <w:rFonts w:hint="eastAsia"/>
        </w:rPr>
      </w:pPr>
    </w:p>
    <w:p w14:paraId="354F8C72" w14:textId="77777777" w:rsidR="004579D7" w:rsidRDefault="004579D7">
      <w:pPr>
        <w:rPr>
          <w:rFonts w:hint="eastAsia"/>
        </w:rPr>
      </w:pPr>
      <w:r>
        <w:rPr>
          <w:rFonts w:hint="eastAsia"/>
        </w:rPr>
        <w:t>野地的多样性</w:t>
      </w:r>
    </w:p>
    <w:p w14:paraId="7F1BFBE2" w14:textId="77777777" w:rsidR="004579D7" w:rsidRDefault="004579D7">
      <w:pPr>
        <w:rPr>
          <w:rFonts w:hint="eastAsia"/>
        </w:rPr>
      </w:pPr>
      <w:r>
        <w:rPr>
          <w:rFonts w:hint="eastAsia"/>
        </w:rPr>
        <w:t>野地可以有多种形式，从广袤无垠的草原到郁郁葱葱的森林，再到荒凉寂静的沙漠边缘。每一种野地都有其独特的生态系统和生物群落。例如，在一片茂密的森林中，你可以发现各种各样的动植物，它们在这个复杂的生态环境中相互依存，共同构成了一个生机勃勃的世界。而草原上的野地则可能以大片的草本植物为主，偶尔点缀着一些耐旱的树木和灌木丛，为众多食草动物提供了丰富的食物来源。</w:t>
      </w:r>
    </w:p>
    <w:p w14:paraId="28D34CAC" w14:textId="77777777" w:rsidR="004579D7" w:rsidRDefault="004579D7">
      <w:pPr>
        <w:rPr>
          <w:rFonts w:hint="eastAsia"/>
        </w:rPr>
      </w:pPr>
    </w:p>
    <w:p w14:paraId="73A21C4E" w14:textId="77777777" w:rsidR="004579D7" w:rsidRDefault="004579D7">
      <w:pPr>
        <w:rPr>
          <w:rFonts w:hint="eastAsia"/>
        </w:rPr>
      </w:pPr>
    </w:p>
    <w:p w14:paraId="7A4A2A95" w14:textId="77777777" w:rsidR="004579D7" w:rsidRDefault="004579D7">
      <w:pPr>
        <w:rPr>
          <w:rFonts w:hint="eastAsia"/>
        </w:rPr>
      </w:pPr>
      <w:r>
        <w:rPr>
          <w:rFonts w:hint="eastAsia"/>
        </w:rPr>
        <w:t>探索野地的意义</w:t>
      </w:r>
    </w:p>
    <w:p w14:paraId="5130E637" w14:textId="77777777" w:rsidR="004579D7" w:rsidRDefault="004579D7">
      <w:pPr>
        <w:rPr>
          <w:rFonts w:hint="eastAsia"/>
        </w:rPr>
      </w:pPr>
      <w:r>
        <w:rPr>
          <w:rFonts w:hint="eastAsia"/>
        </w:rPr>
        <w:t>探索野地对人类来说具有深远的意义。它是了解自然界的一个窗口，通过深入野地，我们可以更好地理解生态系统的运作机制，学习如何保护我们的地球家园。野地探险也是一种挑战自我、锻炼意志的方式。面对野外环境的种种不确定性，人们需要依靠自己的智慧和勇气去克服困难，这种经历无疑会让人变得更加坚强和自信。远离城市的喧嚣，置身于宁静的大自然中，还能帮助我们放松心情，减轻压力。</w:t>
      </w:r>
    </w:p>
    <w:p w14:paraId="04DCED33" w14:textId="77777777" w:rsidR="004579D7" w:rsidRDefault="004579D7">
      <w:pPr>
        <w:rPr>
          <w:rFonts w:hint="eastAsia"/>
        </w:rPr>
      </w:pPr>
    </w:p>
    <w:p w14:paraId="36B65C1D" w14:textId="77777777" w:rsidR="004579D7" w:rsidRDefault="004579D7">
      <w:pPr>
        <w:rPr>
          <w:rFonts w:hint="eastAsia"/>
        </w:rPr>
      </w:pPr>
    </w:p>
    <w:p w14:paraId="21E603FA" w14:textId="77777777" w:rsidR="004579D7" w:rsidRDefault="004579D7">
      <w:pPr>
        <w:rPr>
          <w:rFonts w:hint="eastAsia"/>
        </w:rPr>
      </w:pPr>
      <w:r>
        <w:rPr>
          <w:rFonts w:hint="eastAsia"/>
        </w:rPr>
        <w:t>野地面临的挑战</w:t>
      </w:r>
    </w:p>
    <w:p w14:paraId="1CAFAC01" w14:textId="77777777" w:rsidR="004579D7" w:rsidRDefault="004579D7">
      <w:pPr>
        <w:rPr>
          <w:rFonts w:hint="eastAsia"/>
        </w:rPr>
      </w:pPr>
      <w:r>
        <w:rPr>
          <w:rFonts w:hint="eastAsia"/>
        </w:rPr>
        <w:t>然而，随着人类活动范围的不断扩大，许多野地正面临着前所未有的挑战。城市化进程加快，导致大量野地被转化为农田或建设用地；环境污染问题也使得一些野地的生态系统遭受破坏，影响了当地生物的生存环境。为了保护这些珍贵的自然资源，我们需要采取更加有效的措施，比如建立更多的自然保护区，加强对野生动植物的保护力度，以及提高公众的环保意识等。</w:t>
      </w:r>
    </w:p>
    <w:p w14:paraId="64119E1A" w14:textId="77777777" w:rsidR="004579D7" w:rsidRDefault="004579D7">
      <w:pPr>
        <w:rPr>
          <w:rFonts w:hint="eastAsia"/>
        </w:rPr>
      </w:pPr>
    </w:p>
    <w:p w14:paraId="64A894AB" w14:textId="77777777" w:rsidR="004579D7" w:rsidRDefault="004579D7">
      <w:pPr>
        <w:rPr>
          <w:rFonts w:hint="eastAsia"/>
        </w:rPr>
      </w:pPr>
    </w:p>
    <w:p w14:paraId="1B6AEDE2" w14:textId="77777777" w:rsidR="004579D7" w:rsidRDefault="004579D7">
      <w:pPr>
        <w:rPr>
          <w:rFonts w:hint="eastAsia"/>
        </w:rPr>
      </w:pPr>
      <w:r>
        <w:rPr>
          <w:rFonts w:hint="eastAsia"/>
        </w:rPr>
        <w:t>最后的总结</w:t>
      </w:r>
    </w:p>
    <w:p w14:paraId="152320FB" w14:textId="77777777" w:rsidR="004579D7" w:rsidRDefault="004579D7">
      <w:pPr>
        <w:rPr>
          <w:rFonts w:hint="eastAsia"/>
        </w:rPr>
      </w:pPr>
      <w:r>
        <w:rPr>
          <w:rFonts w:hint="eastAsia"/>
        </w:rPr>
        <w:t>“yě dì”不仅代表了一种自然状态，更是连接人与自然的重要纽带。通过保护和合理利用野地资源，我们不仅能享受到大自然带来的恩赐，还能为后代留下一个美丽而健康的地球。让我们携手努力，共同守护这片蓝色星球上最后的净土。</w:t>
      </w:r>
    </w:p>
    <w:p w14:paraId="5AF47B67" w14:textId="77777777" w:rsidR="004579D7" w:rsidRDefault="004579D7">
      <w:pPr>
        <w:rPr>
          <w:rFonts w:hint="eastAsia"/>
        </w:rPr>
      </w:pPr>
    </w:p>
    <w:p w14:paraId="566C7CD6" w14:textId="77777777" w:rsidR="004579D7" w:rsidRDefault="004579D7">
      <w:pPr>
        <w:rPr>
          <w:rFonts w:hint="eastAsia"/>
        </w:rPr>
      </w:pPr>
    </w:p>
    <w:p w14:paraId="1C325F40" w14:textId="77777777" w:rsidR="004579D7" w:rsidRDefault="00457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B3251" w14:textId="1AFDF87C" w:rsidR="00320F6F" w:rsidRDefault="00320F6F"/>
    <w:sectPr w:rsidR="0032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6F"/>
    <w:rsid w:val="00320F6F"/>
    <w:rsid w:val="004579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5E43-B1B5-47E0-8D76-418BB96E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