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41CC" w14:textId="77777777" w:rsidR="003470C0" w:rsidRDefault="003470C0">
      <w:pPr>
        <w:rPr>
          <w:rFonts w:hint="eastAsia"/>
        </w:rPr>
      </w:pPr>
    </w:p>
    <w:p w14:paraId="61ECA89A" w14:textId="77777777" w:rsidR="003470C0" w:rsidRDefault="003470C0">
      <w:pPr>
        <w:rPr>
          <w:rFonts w:hint="eastAsia"/>
        </w:rPr>
      </w:pPr>
      <w:r>
        <w:rPr>
          <w:rFonts w:hint="eastAsia"/>
        </w:rPr>
        <w:t>重组词部首的拼音：探索汉字构造与发音的奥秘</w:t>
      </w:r>
    </w:p>
    <w:p w14:paraId="4428F90C" w14:textId="77777777" w:rsidR="003470C0" w:rsidRDefault="003470C0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吸引了无数学者的目光。在学习汉字的过程中，理解字形、掌握部首及其拼音是至关重要的一步。本文将探讨“重组词部首的拼音”，通过解析汉字的构造元素，帮助读者更好地理解和记忆汉字。</w:t>
      </w:r>
    </w:p>
    <w:p w14:paraId="26AF4957" w14:textId="77777777" w:rsidR="003470C0" w:rsidRDefault="003470C0">
      <w:pPr>
        <w:rPr>
          <w:rFonts w:hint="eastAsia"/>
        </w:rPr>
      </w:pPr>
    </w:p>
    <w:p w14:paraId="077554DA" w14:textId="77777777" w:rsidR="003470C0" w:rsidRDefault="003470C0">
      <w:pPr>
        <w:rPr>
          <w:rFonts w:hint="eastAsia"/>
        </w:rPr>
      </w:pPr>
    </w:p>
    <w:p w14:paraId="5EC3DA9E" w14:textId="77777777" w:rsidR="003470C0" w:rsidRDefault="003470C0">
      <w:pPr>
        <w:rPr>
          <w:rFonts w:hint="eastAsia"/>
        </w:rPr>
      </w:pPr>
      <w:r>
        <w:rPr>
          <w:rFonts w:hint="eastAsia"/>
        </w:rPr>
        <w:t>汉字部首的重要性</w:t>
      </w:r>
    </w:p>
    <w:p w14:paraId="3C9DAE47" w14:textId="77777777" w:rsidR="003470C0" w:rsidRDefault="003470C0">
      <w:pPr>
        <w:rPr>
          <w:rFonts w:hint="eastAsia"/>
        </w:rPr>
      </w:pPr>
      <w:r>
        <w:rPr>
          <w:rFonts w:hint="eastAsia"/>
        </w:rPr>
        <w:t>部首是构成汉字的基本单位之一，它们不仅有助于汉字的分类和查找，也是理解汉字含义的重要线索。例如，“木”部往往与树木或木材有关，“水”部则通常涉及液体或流动的概念。了解这些部首的意义，可以帮助学习者更快地推测出一个生僻字的大致意思。而当我们谈到“重组词部首的拼音”时，实际上是在讨论如何利用部首的拼音信息来辅助学习和记忆汉字。</w:t>
      </w:r>
    </w:p>
    <w:p w14:paraId="41D58727" w14:textId="77777777" w:rsidR="003470C0" w:rsidRDefault="003470C0">
      <w:pPr>
        <w:rPr>
          <w:rFonts w:hint="eastAsia"/>
        </w:rPr>
      </w:pPr>
    </w:p>
    <w:p w14:paraId="4775D1CD" w14:textId="77777777" w:rsidR="003470C0" w:rsidRDefault="003470C0">
      <w:pPr>
        <w:rPr>
          <w:rFonts w:hint="eastAsia"/>
        </w:rPr>
      </w:pPr>
    </w:p>
    <w:p w14:paraId="77AECE80" w14:textId="77777777" w:rsidR="003470C0" w:rsidRDefault="003470C0">
      <w:pPr>
        <w:rPr>
          <w:rFonts w:hint="eastAsia"/>
        </w:rPr>
      </w:pPr>
      <w:r>
        <w:rPr>
          <w:rFonts w:hint="eastAsia"/>
        </w:rPr>
        <w:t>拼音与汉字学习</w:t>
      </w:r>
    </w:p>
    <w:p w14:paraId="71000D61" w14:textId="77777777" w:rsidR="003470C0" w:rsidRDefault="003470C0">
      <w:pPr>
        <w:rPr>
          <w:rFonts w:hint="eastAsia"/>
        </w:rPr>
      </w:pPr>
      <w:r>
        <w:rPr>
          <w:rFonts w:hint="eastAsia"/>
        </w:rPr>
        <w:t>拼音作为一种表音符号系统，在汉字学习中扮演着不可或缺的角色。它为初学者提供了一种简便的方式来读写汉字，特别是在没有汉语背景的学习者中尤为有用。通过将汉字分解成部首，并结合部首的拼音进行学习，可以有效地提高学习效率，尤其是在面对大量相似结构的汉字时。这种方法不仅可以增强记忆效果，还能加深对汉字结构的理解。</w:t>
      </w:r>
    </w:p>
    <w:p w14:paraId="7E5FEEA8" w14:textId="77777777" w:rsidR="003470C0" w:rsidRDefault="003470C0">
      <w:pPr>
        <w:rPr>
          <w:rFonts w:hint="eastAsia"/>
        </w:rPr>
      </w:pPr>
    </w:p>
    <w:p w14:paraId="3F70B4B7" w14:textId="77777777" w:rsidR="003470C0" w:rsidRDefault="003470C0">
      <w:pPr>
        <w:rPr>
          <w:rFonts w:hint="eastAsia"/>
        </w:rPr>
      </w:pPr>
    </w:p>
    <w:p w14:paraId="43D8F974" w14:textId="77777777" w:rsidR="003470C0" w:rsidRDefault="003470C0">
      <w:pPr>
        <w:rPr>
          <w:rFonts w:hint="eastAsia"/>
        </w:rPr>
      </w:pPr>
      <w:r>
        <w:rPr>
          <w:rFonts w:hint="eastAsia"/>
        </w:rPr>
        <w:t>实践中的应用</w:t>
      </w:r>
    </w:p>
    <w:p w14:paraId="48C16E28" w14:textId="77777777" w:rsidR="003470C0" w:rsidRDefault="003470C0">
      <w:pPr>
        <w:rPr>
          <w:rFonts w:hint="eastAsia"/>
        </w:rPr>
      </w:pPr>
      <w:r>
        <w:rPr>
          <w:rFonts w:hint="eastAsia"/>
        </w:rPr>
        <w:t>在实际的教学过程中，“重组词部首的拼音”方法已经被证明是一种非常有效的教学策略。教师可以通过设计各种互动活动，如拼字游戏、部首匹配等，让学生在玩乐中学习汉字。还可以鼓励学生自己创造包含特定部首的新词汇，以此来激发他们的创造力和想象力。这种主动参与的学习方式不仅能增加学习的乐趣，也能显著提升学生的语言能力。</w:t>
      </w:r>
    </w:p>
    <w:p w14:paraId="3E12F8EF" w14:textId="77777777" w:rsidR="003470C0" w:rsidRDefault="003470C0">
      <w:pPr>
        <w:rPr>
          <w:rFonts w:hint="eastAsia"/>
        </w:rPr>
      </w:pPr>
    </w:p>
    <w:p w14:paraId="78FEBD18" w14:textId="77777777" w:rsidR="003470C0" w:rsidRDefault="003470C0">
      <w:pPr>
        <w:rPr>
          <w:rFonts w:hint="eastAsia"/>
        </w:rPr>
      </w:pPr>
    </w:p>
    <w:p w14:paraId="794D63C2" w14:textId="77777777" w:rsidR="003470C0" w:rsidRDefault="003470C0">
      <w:pPr>
        <w:rPr>
          <w:rFonts w:hint="eastAsia"/>
        </w:rPr>
      </w:pPr>
      <w:r>
        <w:rPr>
          <w:rFonts w:hint="eastAsia"/>
        </w:rPr>
        <w:t>最后的总结</w:t>
      </w:r>
    </w:p>
    <w:p w14:paraId="00C3B5E6" w14:textId="77777777" w:rsidR="003470C0" w:rsidRDefault="003470C0">
      <w:pPr>
        <w:rPr>
          <w:rFonts w:hint="eastAsia"/>
        </w:rPr>
      </w:pPr>
      <w:r>
        <w:rPr>
          <w:rFonts w:hint="eastAsia"/>
        </w:rPr>
        <w:t>“重组词部首的拼音”为我们提供了一个全新的视角去理解和学习汉字。通过深入研究汉字的构造元素，特别是部首与其拼音的关系，我们可以更加高效地掌握汉字的读写技巧。希望本文能够为所有热爱汉字的朋友提供有价值的参考，同时也期待未来能有更多创新的方法被引入到汉字教学中，让这门古老的艺术焕发出新的活力。</w:t>
      </w:r>
    </w:p>
    <w:p w14:paraId="1CF3BF8C" w14:textId="77777777" w:rsidR="003470C0" w:rsidRDefault="003470C0">
      <w:pPr>
        <w:rPr>
          <w:rFonts w:hint="eastAsia"/>
        </w:rPr>
      </w:pPr>
    </w:p>
    <w:p w14:paraId="29064577" w14:textId="77777777" w:rsidR="003470C0" w:rsidRDefault="00347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36272" w14:textId="4E0821D2" w:rsidR="00F64B88" w:rsidRDefault="00F64B88"/>
    <w:sectPr w:rsidR="00F6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88"/>
    <w:rsid w:val="003470C0"/>
    <w:rsid w:val="00B34D22"/>
    <w:rsid w:val="00F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8330-70E5-4E9A-A186-6BCB3377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