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6F4B" w14:textId="77777777" w:rsidR="003D282B" w:rsidRDefault="003D282B">
      <w:pPr>
        <w:rPr>
          <w:rFonts w:hint="eastAsia"/>
        </w:rPr>
      </w:pPr>
      <w:r>
        <w:rPr>
          <w:rFonts w:hint="eastAsia"/>
        </w:rPr>
        <w:t>重心不稳的拼音：zhòng xīn bù wěn</w:t>
      </w:r>
    </w:p>
    <w:p w14:paraId="1F7AE63F" w14:textId="77777777" w:rsidR="003D282B" w:rsidRDefault="003D282B">
      <w:pPr>
        <w:rPr>
          <w:rFonts w:hint="eastAsia"/>
        </w:rPr>
      </w:pPr>
      <w:r>
        <w:rPr>
          <w:rFonts w:hint="eastAsia"/>
        </w:rPr>
        <w:t>在汉语拼音中，“重心不稳”的拼音为“zhòng xīn bù wěn”。这一短语不仅是一个语言上的表达，它还承载着一种生活状态的描述。当一个人感到自己的身体或心理状态缺乏稳定感时，人们常会用到这个成语来形容这种情形。从字面上看，“重心”指的是物体上各部分重力作用线交点的位置，在物理学中是理解物体平衡和运动的关键概念；而“不稳”则意味着不稳定或摇晃不定。将两者结合在一起，便描绘出了一个处于失衡状态的画面。</w:t>
      </w:r>
    </w:p>
    <w:p w14:paraId="4A79980F" w14:textId="77777777" w:rsidR="003D282B" w:rsidRDefault="003D282B">
      <w:pPr>
        <w:rPr>
          <w:rFonts w:hint="eastAsia"/>
        </w:rPr>
      </w:pPr>
    </w:p>
    <w:p w14:paraId="53425DD5" w14:textId="77777777" w:rsidR="003D282B" w:rsidRDefault="003D282B">
      <w:pPr>
        <w:rPr>
          <w:rFonts w:hint="eastAsia"/>
        </w:rPr>
      </w:pPr>
    </w:p>
    <w:p w14:paraId="5F919511" w14:textId="77777777" w:rsidR="003D282B" w:rsidRDefault="003D282B">
      <w:pPr>
        <w:rPr>
          <w:rFonts w:hint="eastAsia"/>
        </w:rPr>
      </w:pPr>
      <w:r>
        <w:rPr>
          <w:rFonts w:hint="eastAsia"/>
        </w:rPr>
        <w:t>重心不稳的现象及其成因</w:t>
      </w:r>
    </w:p>
    <w:p w14:paraId="0CFC0EBD" w14:textId="77777777" w:rsidR="003D282B" w:rsidRDefault="003D282B">
      <w:pPr>
        <w:rPr>
          <w:rFonts w:hint="eastAsia"/>
        </w:rPr>
      </w:pPr>
      <w:r>
        <w:rPr>
          <w:rFonts w:hint="eastAsia"/>
        </w:rPr>
        <w:t>在日常生活中，我们可能会遇到各种导致“重心不稳”的情况。例如，当我们快速转身、突然停止或者是在不平坦的地面上行走时，都可能因为身体未能及时调整而失去平衡。对于老年人而言，随着年龄的增长，肌肉力量减弱，关节灵活性下降，这些因素都会增加他们出现重心不稳的风险。某些健康问题如内耳疾病（影响平衡系统）、神经系统疾病以及药物副作用等也可能引发类似的症状。心理层面的压力和焦虑同样能够使人心神不定，感觉仿佛失去了内心的“重心”，难以集中注意力或是作出清晰判断。</w:t>
      </w:r>
    </w:p>
    <w:p w14:paraId="4D8F948E" w14:textId="77777777" w:rsidR="003D282B" w:rsidRDefault="003D282B">
      <w:pPr>
        <w:rPr>
          <w:rFonts w:hint="eastAsia"/>
        </w:rPr>
      </w:pPr>
    </w:p>
    <w:p w14:paraId="58D89EBC" w14:textId="77777777" w:rsidR="003D282B" w:rsidRDefault="003D282B">
      <w:pPr>
        <w:rPr>
          <w:rFonts w:hint="eastAsia"/>
        </w:rPr>
      </w:pPr>
    </w:p>
    <w:p w14:paraId="22A83498" w14:textId="77777777" w:rsidR="003D282B" w:rsidRDefault="003D282B">
      <w:pPr>
        <w:rPr>
          <w:rFonts w:hint="eastAsia"/>
        </w:rPr>
      </w:pPr>
      <w:r>
        <w:rPr>
          <w:rFonts w:hint="eastAsia"/>
        </w:rPr>
        <w:t>如何改善重心不稳的问题</w:t>
      </w:r>
    </w:p>
    <w:p w14:paraId="6857782A" w14:textId="77777777" w:rsidR="003D282B" w:rsidRDefault="003D282B">
      <w:pPr>
        <w:rPr>
          <w:rFonts w:hint="eastAsia"/>
        </w:rPr>
      </w:pPr>
      <w:r>
        <w:rPr>
          <w:rFonts w:hint="eastAsia"/>
        </w:rPr>
        <w:t>面对“重心不稳”的挑战，我们可以采取多种措施来增强自身的稳定性和安全感。加强锻炼是非常重要的一步。通过有针对性地练习核心肌群的力量训练，比如瑜伽、普拉提或是简单的腹部和背部肌肉强化练习，可以帮助提高身体的整体稳定性。保持良好的生活习惯也必不可少。充足的睡眠、均衡的饮食以及适量的运动都有助于维持身体健康，减少意外发生的可能性。对于那些由于特定医疗条件导致重心不稳的人来说，寻求专业医生的帮助并遵循医嘱进行治疗是解决问题的根本途径。最后但同样重要的是，培养积极乐观的心态，学会有效管理压力和情绪，从而确保内心世界的安宁与稳定。</w:t>
      </w:r>
    </w:p>
    <w:p w14:paraId="557403F4" w14:textId="77777777" w:rsidR="003D282B" w:rsidRDefault="003D282B">
      <w:pPr>
        <w:rPr>
          <w:rFonts w:hint="eastAsia"/>
        </w:rPr>
      </w:pPr>
    </w:p>
    <w:p w14:paraId="4EDC892E" w14:textId="77777777" w:rsidR="003D282B" w:rsidRDefault="003D282B">
      <w:pPr>
        <w:rPr>
          <w:rFonts w:hint="eastAsia"/>
        </w:rPr>
      </w:pPr>
    </w:p>
    <w:p w14:paraId="5421BAA2" w14:textId="77777777" w:rsidR="003D282B" w:rsidRDefault="003D282B">
      <w:pPr>
        <w:rPr>
          <w:rFonts w:hint="eastAsia"/>
        </w:rPr>
      </w:pPr>
      <w:r>
        <w:rPr>
          <w:rFonts w:hint="eastAsia"/>
        </w:rPr>
        <w:t>最后的总结</w:t>
      </w:r>
    </w:p>
    <w:p w14:paraId="2027B55B" w14:textId="77777777" w:rsidR="003D282B" w:rsidRDefault="003D282B">
      <w:pPr>
        <w:rPr>
          <w:rFonts w:hint="eastAsia"/>
        </w:rPr>
      </w:pPr>
      <w:r>
        <w:rPr>
          <w:rFonts w:hint="eastAsia"/>
        </w:rPr>
        <w:t>“重心不稳”不仅是物理现象的一种描述，也是对生活中诸多不确定性和变化的形象比喻。无论是身体上的还是心理上的不稳定感，都需要我们以科学的方法和积极的态度</w:t>
      </w:r>
      <w:r>
        <w:rPr>
          <w:rFonts w:hint="eastAsia"/>
        </w:rPr>
        <w:lastRenderedPageBreak/>
        <w:t>去应对。通过持续的学习和实践，我们可以逐步建立起更强大的内在和外在平衡机制，让自己的人生更加稳健地前行。在这个过程中，了解相关知识、采取适当的预防措施以及寻求必要的支持都是非常关键的因素。维护好个人的“重心”，便是为了更好地迎接未来的每一个挑战。</w:t>
      </w:r>
    </w:p>
    <w:p w14:paraId="78C3033D" w14:textId="77777777" w:rsidR="003D282B" w:rsidRDefault="003D282B">
      <w:pPr>
        <w:rPr>
          <w:rFonts w:hint="eastAsia"/>
        </w:rPr>
      </w:pPr>
    </w:p>
    <w:p w14:paraId="411A6465" w14:textId="77777777" w:rsidR="003D282B" w:rsidRDefault="003D2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D5333" w14:textId="6C602FE5" w:rsidR="00CF5AB8" w:rsidRDefault="00CF5AB8"/>
    <w:sectPr w:rsidR="00CF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B8"/>
    <w:rsid w:val="003D282B"/>
    <w:rsid w:val="00B34D22"/>
    <w:rsid w:val="00C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A753E-4A4F-4DF5-B2BC-75C47330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