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7DF6" w14:textId="77777777" w:rsidR="00F04161" w:rsidRDefault="00F04161">
      <w:pPr>
        <w:rPr>
          <w:rFonts w:hint="eastAsia"/>
        </w:rPr>
      </w:pPr>
    </w:p>
    <w:p w14:paraId="1FD86A2C" w14:textId="77777777" w:rsidR="00F04161" w:rsidRDefault="00F04161">
      <w:pPr>
        <w:rPr>
          <w:rFonts w:hint="eastAsia"/>
        </w:rPr>
      </w:pPr>
      <w:r>
        <w:rPr>
          <w:rFonts w:hint="eastAsia"/>
        </w:rPr>
        <w:t>重工的拼音</w:t>
      </w:r>
    </w:p>
    <w:p w14:paraId="2B75B948" w14:textId="77777777" w:rsidR="00F04161" w:rsidRDefault="00F04161">
      <w:pPr>
        <w:rPr>
          <w:rFonts w:hint="eastAsia"/>
        </w:rPr>
      </w:pPr>
      <w:r>
        <w:rPr>
          <w:rFonts w:hint="eastAsia"/>
        </w:rPr>
        <w:t>“重工”在汉语中的拼音是“zhòng gōng”。这两个字分别代表着不同的意义，同时也组合起来表达了一种特定的行业领域。其中，“重”（zhòng）意味着重量、重要性或大规模等含义；而“工”（gōng）则通常与工作、工业相关联，涵盖了制造、建设等多个方面。</w:t>
      </w:r>
    </w:p>
    <w:p w14:paraId="03B10F50" w14:textId="77777777" w:rsidR="00F04161" w:rsidRDefault="00F04161">
      <w:pPr>
        <w:rPr>
          <w:rFonts w:hint="eastAsia"/>
        </w:rPr>
      </w:pPr>
    </w:p>
    <w:p w14:paraId="6EE6590F" w14:textId="77777777" w:rsidR="00F04161" w:rsidRDefault="00F04161">
      <w:pPr>
        <w:rPr>
          <w:rFonts w:hint="eastAsia"/>
        </w:rPr>
      </w:pPr>
    </w:p>
    <w:p w14:paraId="3878CC02" w14:textId="77777777" w:rsidR="00F04161" w:rsidRDefault="00F04161">
      <w:pPr>
        <w:rPr>
          <w:rFonts w:hint="eastAsia"/>
        </w:rPr>
      </w:pPr>
      <w:r>
        <w:rPr>
          <w:rFonts w:hint="eastAsia"/>
        </w:rPr>
        <w:t>重工行业的范围</w:t>
      </w:r>
    </w:p>
    <w:p w14:paraId="19769474" w14:textId="77777777" w:rsidR="00F04161" w:rsidRDefault="00F04161">
      <w:pPr>
        <w:rPr>
          <w:rFonts w:hint="eastAsia"/>
        </w:rPr>
      </w:pPr>
      <w:r>
        <w:rPr>
          <w:rFonts w:hint="eastAsia"/>
        </w:rPr>
        <w:t>重工行业指的是重型机械制造业，包括但不限于矿山机械、冶金设备、重型机床、发电设备等领域。这些产品往往具有体积大、重量重的特点，需要较高的技术水平和制造能力才能生产出来。重工产业不仅对国家的基础建设和经济发展至关重要，同时也是衡量一个国家工业化水平的重要标志之一。</w:t>
      </w:r>
    </w:p>
    <w:p w14:paraId="62B9469E" w14:textId="77777777" w:rsidR="00F04161" w:rsidRDefault="00F04161">
      <w:pPr>
        <w:rPr>
          <w:rFonts w:hint="eastAsia"/>
        </w:rPr>
      </w:pPr>
    </w:p>
    <w:p w14:paraId="6E424083" w14:textId="77777777" w:rsidR="00F04161" w:rsidRDefault="00F04161">
      <w:pPr>
        <w:rPr>
          <w:rFonts w:hint="eastAsia"/>
        </w:rPr>
      </w:pPr>
    </w:p>
    <w:p w14:paraId="087802C6" w14:textId="77777777" w:rsidR="00F04161" w:rsidRDefault="00F04161">
      <w:pPr>
        <w:rPr>
          <w:rFonts w:hint="eastAsia"/>
        </w:rPr>
      </w:pPr>
      <w:r>
        <w:rPr>
          <w:rFonts w:hint="eastAsia"/>
        </w:rPr>
        <w:t>重工行业的重要性</w:t>
      </w:r>
    </w:p>
    <w:p w14:paraId="0193795A" w14:textId="77777777" w:rsidR="00F04161" w:rsidRDefault="00F04161">
      <w:pPr>
        <w:rPr>
          <w:rFonts w:hint="eastAsia"/>
        </w:rPr>
      </w:pPr>
      <w:r>
        <w:rPr>
          <w:rFonts w:hint="eastAsia"/>
        </w:rPr>
        <w:t>随着全球经济一体化的发展，重工行业在全球产业链中扮演着不可或缺的角色。它不仅是推动基础设施建设的关键力量，也是支撑其他众多行业发展的重要基石。例如，在能源领域，高效的发电设备对于保障电力供应至关重要；而在交通领域，先进的工程机械则是实现大规模交通网络建设的前提。</w:t>
      </w:r>
    </w:p>
    <w:p w14:paraId="3D373F3E" w14:textId="77777777" w:rsidR="00F04161" w:rsidRDefault="00F04161">
      <w:pPr>
        <w:rPr>
          <w:rFonts w:hint="eastAsia"/>
        </w:rPr>
      </w:pPr>
    </w:p>
    <w:p w14:paraId="1396FCA3" w14:textId="77777777" w:rsidR="00F04161" w:rsidRDefault="00F04161">
      <w:pPr>
        <w:rPr>
          <w:rFonts w:hint="eastAsia"/>
        </w:rPr>
      </w:pPr>
    </w:p>
    <w:p w14:paraId="56AE62F9" w14:textId="77777777" w:rsidR="00F04161" w:rsidRDefault="00F04161">
      <w:pPr>
        <w:rPr>
          <w:rFonts w:hint="eastAsia"/>
        </w:rPr>
      </w:pPr>
      <w:r>
        <w:rPr>
          <w:rFonts w:hint="eastAsia"/>
        </w:rPr>
        <w:t>面临的挑战与机遇</w:t>
      </w:r>
    </w:p>
    <w:p w14:paraId="0B60EB67" w14:textId="77777777" w:rsidR="00F04161" w:rsidRDefault="00F04161">
      <w:pPr>
        <w:rPr>
          <w:rFonts w:hint="eastAsia"/>
        </w:rPr>
      </w:pPr>
      <w:r>
        <w:rPr>
          <w:rFonts w:hint="eastAsia"/>
        </w:rPr>
        <w:t>尽管重工行业面临着诸如技术创新要求高、市场竞争激烈等挑战，但同时也有着前所未有的发展机遇。随着科技的进步，如人工智能、大数据分析以及物联网技术的应用，为重工行业的转型升级提供了新的动能。环保意识的提升也促使该行业向绿色制造方向发展，开发更加节能环保的产品和技术。</w:t>
      </w:r>
    </w:p>
    <w:p w14:paraId="72B7A39C" w14:textId="77777777" w:rsidR="00F04161" w:rsidRDefault="00F04161">
      <w:pPr>
        <w:rPr>
          <w:rFonts w:hint="eastAsia"/>
        </w:rPr>
      </w:pPr>
    </w:p>
    <w:p w14:paraId="20C39732" w14:textId="77777777" w:rsidR="00F04161" w:rsidRDefault="00F04161">
      <w:pPr>
        <w:rPr>
          <w:rFonts w:hint="eastAsia"/>
        </w:rPr>
      </w:pPr>
    </w:p>
    <w:p w14:paraId="3B7FCDB9" w14:textId="77777777" w:rsidR="00F04161" w:rsidRDefault="00F04161">
      <w:pPr>
        <w:rPr>
          <w:rFonts w:hint="eastAsia"/>
        </w:rPr>
      </w:pPr>
      <w:r>
        <w:rPr>
          <w:rFonts w:hint="eastAsia"/>
        </w:rPr>
        <w:t>未来展望</w:t>
      </w:r>
    </w:p>
    <w:p w14:paraId="01F8E96D" w14:textId="77777777" w:rsidR="00F04161" w:rsidRDefault="00F04161">
      <w:pPr>
        <w:rPr>
          <w:rFonts w:hint="eastAsia"/>
        </w:rPr>
      </w:pPr>
      <w:r>
        <w:rPr>
          <w:rFonts w:hint="eastAsia"/>
        </w:rPr>
        <w:lastRenderedPageBreak/>
        <w:t>面对日益复杂的国内外环境，重工行业必须加快创新步伐，提高自主创新能力，以适应不断变化的市场需求。通过深化国际合作，引进吸收国外先进技术，结合本土优势，努力实现从“制造大国”向“制造强国”的转变。只有这样，才能在全球竞争中立于不败之地，为经济社会持续健康发展做出更大贡献。</w:t>
      </w:r>
    </w:p>
    <w:p w14:paraId="6A158FB5" w14:textId="77777777" w:rsidR="00F04161" w:rsidRDefault="00F04161">
      <w:pPr>
        <w:rPr>
          <w:rFonts w:hint="eastAsia"/>
        </w:rPr>
      </w:pPr>
    </w:p>
    <w:p w14:paraId="4F054A8B" w14:textId="77777777" w:rsidR="00F04161" w:rsidRDefault="00F04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B985C" w14:textId="5836F296" w:rsidR="001F0608" w:rsidRDefault="001F0608"/>
    <w:sectPr w:rsidR="001F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08"/>
    <w:rsid w:val="001F0608"/>
    <w:rsid w:val="00B34D22"/>
    <w:rsid w:val="00F0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71BBA-30C0-4A49-AF26-7593009E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