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505CE" w14:textId="77777777" w:rsidR="00BF5F1C" w:rsidRDefault="00BF5F1C">
      <w:pPr>
        <w:rPr>
          <w:rFonts w:hint="eastAsia"/>
        </w:rPr>
      </w:pPr>
      <w:r>
        <w:rPr>
          <w:rFonts w:hint="eastAsia"/>
        </w:rPr>
        <w:t>邮票的拼音和意思</w:t>
      </w:r>
    </w:p>
    <w:p w14:paraId="3A3A6450" w14:textId="77777777" w:rsidR="00BF5F1C" w:rsidRDefault="00BF5F1C">
      <w:pPr>
        <w:rPr>
          <w:rFonts w:hint="eastAsia"/>
        </w:rPr>
      </w:pPr>
      <w:r>
        <w:rPr>
          <w:rFonts w:hint="eastAsia"/>
        </w:rPr>
        <w:t>邮票，拼音为“yóu piào”，是邮政部门发行的一种用于贴在邮件上证明已经支付邮资的小纸片。邮票不仅是寄信过程中的必需品，它还承载着文化和历史价值，成为了收藏界的宠儿。</w:t>
      </w:r>
    </w:p>
    <w:p w14:paraId="118BFE44" w14:textId="77777777" w:rsidR="00BF5F1C" w:rsidRDefault="00BF5F1C">
      <w:pPr>
        <w:rPr>
          <w:rFonts w:hint="eastAsia"/>
        </w:rPr>
      </w:pPr>
    </w:p>
    <w:p w14:paraId="7EA3D63D" w14:textId="77777777" w:rsidR="00BF5F1C" w:rsidRDefault="00BF5F1C">
      <w:pPr>
        <w:rPr>
          <w:rFonts w:hint="eastAsia"/>
        </w:rPr>
      </w:pPr>
      <w:r>
        <w:rPr>
          <w:rFonts w:hint="eastAsia"/>
        </w:rPr>
        <w:t>邮票的历史起源</w:t>
      </w:r>
    </w:p>
    <w:p w14:paraId="46FCB41B" w14:textId="77777777" w:rsidR="00BF5F1C" w:rsidRDefault="00BF5F1C">
      <w:pPr>
        <w:rPr>
          <w:rFonts w:hint="eastAsia"/>
        </w:rPr>
      </w:pPr>
      <w:r>
        <w:rPr>
          <w:rFonts w:hint="eastAsia"/>
        </w:rPr>
        <w:t>世界上第一枚邮票诞生于1840年的英国，这枚著名的“黑便士”标志着现代邮政系统的开始。自那时起，各国纷纷效仿，发行了自己的邮票。中国的第一套邮票——大龙邮票，则是在1878年面世，它不仅开启了中国的邮政邮票时代，也为后来的邮票设计和发展奠定了基础。</w:t>
      </w:r>
    </w:p>
    <w:p w14:paraId="092D12A8" w14:textId="77777777" w:rsidR="00BF5F1C" w:rsidRDefault="00BF5F1C">
      <w:pPr>
        <w:rPr>
          <w:rFonts w:hint="eastAsia"/>
        </w:rPr>
      </w:pPr>
    </w:p>
    <w:p w14:paraId="7FAD5072" w14:textId="77777777" w:rsidR="00BF5F1C" w:rsidRDefault="00BF5F1C">
      <w:pPr>
        <w:rPr>
          <w:rFonts w:hint="eastAsia"/>
        </w:rPr>
      </w:pPr>
      <w:r>
        <w:rPr>
          <w:rFonts w:hint="eastAsia"/>
        </w:rPr>
        <w:t>邮票的设计与意义</w:t>
      </w:r>
    </w:p>
    <w:p w14:paraId="0D3F5847" w14:textId="77777777" w:rsidR="00BF5F1C" w:rsidRDefault="00BF5F1C">
      <w:pPr>
        <w:rPr>
          <w:rFonts w:hint="eastAsia"/>
        </w:rPr>
      </w:pPr>
      <w:r>
        <w:rPr>
          <w:rFonts w:hint="eastAsia"/>
        </w:rPr>
        <w:t>邮票的设计通常具有极高的艺术价值，它们可能描绘了国家领袖、著名建筑、自然景观、文化艺术作品等。每一张邮票都是一个小窗口，透过它可以窥见一个国家的文化、历史和社会风貌。因此，邮票不仅仅是邮政服务的一部分，更是一种文化交流的重要媒介。</w:t>
      </w:r>
    </w:p>
    <w:p w14:paraId="3C0D5D4A" w14:textId="77777777" w:rsidR="00BF5F1C" w:rsidRDefault="00BF5F1C">
      <w:pPr>
        <w:rPr>
          <w:rFonts w:hint="eastAsia"/>
        </w:rPr>
      </w:pPr>
    </w:p>
    <w:p w14:paraId="6939ED83" w14:textId="77777777" w:rsidR="00BF5F1C" w:rsidRDefault="00BF5F1C">
      <w:pPr>
        <w:rPr>
          <w:rFonts w:hint="eastAsia"/>
        </w:rPr>
      </w:pPr>
      <w:r>
        <w:rPr>
          <w:rFonts w:hint="eastAsia"/>
        </w:rPr>
        <w:t>邮票的种类与用途</w:t>
      </w:r>
    </w:p>
    <w:p w14:paraId="783CD447" w14:textId="77777777" w:rsidR="00BF5F1C" w:rsidRDefault="00BF5F1C">
      <w:pPr>
        <w:rPr>
          <w:rFonts w:hint="eastAsia"/>
        </w:rPr>
      </w:pPr>
      <w:r>
        <w:rPr>
          <w:rFonts w:hint="eastAsia"/>
        </w:rPr>
        <w:t>随着时代的发展，邮票的形式和用途也变得多样化。除了普通的邮寄邮票外，还有纪念邮票、特种邮票等特殊类型的邮票。纪念邮票往往为了庆祝重大事件或纪念重要人物而特别发行；特种邮票则更加注重主题的多样性和创新性，如动物系列、花卉系列等。这些特殊的邮票不仅丰富了人们的文化生活，也成为了很多集邮爱好者的心头好。</w:t>
      </w:r>
    </w:p>
    <w:p w14:paraId="6FB7FC1A" w14:textId="77777777" w:rsidR="00BF5F1C" w:rsidRDefault="00BF5F1C">
      <w:pPr>
        <w:rPr>
          <w:rFonts w:hint="eastAsia"/>
        </w:rPr>
      </w:pPr>
    </w:p>
    <w:p w14:paraId="00C53621" w14:textId="77777777" w:rsidR="00BF5F1C" w:rsidRDefault="00BF5F1C">
      <w:pPr>
        <w:rPr>
          <w:rFonts w:hint="eastAsia"/>
        </w:rPr>
      </w:pPr>
      <w:r>
        <w:rPr>
          <w:rFonts w:hint="eastAsia"/>
        </w:rPr>
        <w:t>邮票与集邮文化</w:t>
      </w:r>
    </w:p>
    <w:p w14:paraId="0DFA1DED" w14:textId="77777777" w:rsidR="00BF5F1C" w:rsidRDefault="00BF5F1C">
      <w:pPr>
        <w:rPr>
          <w:rFonts w:hint="eastAsia"/>
        </w:rPr>
      </w:pPr>
      <w:r>
        <w:rPr>
          <w:rFonts w:hint="eastAsia"/>
        </w:rPr>
        <w:t>集邮作为一种爱好，已有上百年的历史。对于许多人来说，收集邮票不仅仅是为了保存美丽的图案，更是一种对历史、文化的探索。通过集邮，人们可以了解到不同国家和地区的发展历程，感受到时代的变迁。邮票市场也是一个充满活力的地方，一些稀有邮票的价值可能会随着时间的推移而不断攀升。</w:t>
      </w:r>
    </w:p>
    <w:p w14:paraId="658C90BD" w14:textId="77777777" w:rsidR="00BF5F1C" w:rsidRDefault="00BF5F1C">
      <w:pPr>
        <w:rPr>
          <w:rFonts w:hint="eastAsia"/>
        </w:rPr>
      </w:pPr>
    </w:p>
    <w:p w14:paraId="0B01815E" w14:textId="77777777" w:rsidR="00BF5F1C" w:rsidRDefault="00BF5F1C">
      <w:pPr>
        <w:rPr>
          <w:rFonts w:hint="eastAsia"/>
        </w:rPr>
      </w:pPr>
      <w:r>
        <w:rPr>
          <w:rFonts w:hint="eastAsia"/>
        </w:rPr>
        <w:t>邮票的未来展望</w:t>
      </w:r>
    </w:p>
    <w:p w14:paraId="5CB0EA55" w14:textId="77777777" w:rsidR="00BF5F1C" w:rsidRDefault="00BF5F1C">
      <w:pPr>
        <w:rPr>
          <w:rFonts w:hint="eastAsia"/>
        </w:rPr>
      </w:pPr>
      <w:r>
        <w:rPr>
          <w:rFonts w:hint="eastAsia"/>
        </w:rPr>
        <w:t>尽管随着电子邮件和社交媒体的发展，传统书信的数量有所减少，但邮票并没有因此而失去它的魅力。相反，越来越多的人开始意识到邮票所蕴含的独特价值，并投身于集邮活动中。同时，许多国家也在不断创新邮票的设计和技术，比如推出3D邮票、香味邮票等新型产品，以吸引更多人关注和喜爱。</w:t>
      </w:r>
    </w:p>
    <w:p w14:paraId="3E52639D" w14:textId="77777777" w:rsidR="00BF5F1C" w:rsidRDefault="00BF5F1C">
      <w:pPr>
        <w:rPr>
          <w:rFonts w:hint="eastAsia"/>
        </w:rPr>
      </w:pPr>
    </w:p>
    <w:p w14:paraId="7AD3D068" w14:textId="77777777" w:rsidR="00BF5F1C" w:rsidRDefault="00BF5F1C">
      <w:pPr>
        <w:rPr>
          <w:rFonts w:hint="eastAsia"/>
        </w:rPr>
      </w:pPr>
    </w:p>
    <w:p w14:paraId="34F57642" w14:textId="77777777" w:rsidR="00BF5F1C" w:rsidRDefault="00BF5F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2901E" w14:textId="2AEF2F47" w:rsidR="00671275" w:rsidRDefault="00671275"/>
    <w:sectPr w:rsidR="00671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75"/>
    <w:rsid w:val="00671275"/>
    <w:rsid w:val="00B34D22"/>
    <w:rsid w:val="00B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1F9F5-7CFE-45B4-A1EE-94243791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