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0B709" w14:textId="77777777" w:rsidR="00406835" w:rsidRDefault="00406835">
      <w:pPr>
        <w:rPr>
          <w:rFonts w:hint="eastAsia"/>
        </w:rPr>
      </w:pPr>
    </w:p>
    <w:p w14:paraId="3187A054" w14:textId="77777777" w:rsidR="00406835" w:rsidRDefault="00406835">
      <w:pPr>
        <w:rPr>
          <w:rFonts w:hint="eastAsia"/>
        </w:rPr>
      </w:pPr>
      <w:r>
        <w:rPr>
          <w:rFonts w:hint="eastAsia"/>
        </w:rPr>
        <w:t>选访的拼音</w:t>
      </w:r>
    </w:p>
    <w:p w14:paraId="1BE5C3A4" w14:textId="77777777" w:rsidR="00406835" w:rsidRDefault="00406835">
      <w:pPr>
        <w:rPr>
          <w:rFonts w:hint="eastAsia"/>
        </w:rPr>
      </w:pPr>
      <w:r>
        <w:rPr>
          <w:rFonts w:hint="eastAsia"/>
        </w:rPr>
        <w:t>选访，这个词语在日常生活中可能并不常见，但当我们深入探究其背后的含义以及它所承载的文化意义时，会发现它是一个非常有趣的话题。选访，“xuǎn fǎng”，由两个汉字组成，分别意味着“选择”和“访问”。这两个动作，在现代社会中尤为关键，尤其是在信息爆炸和技术快速发展的背景下。</w:t>
      </w:r>
    </w:p>
    <w:p w14:paraId="094F44EC" w14:textId="77777777" w:rsidR="00406835" w:rsidRDefault="00406835">
      <w:pPr>
        <w:rPr>
          <w:rFonts w:hint="eastAsia"/>
        </w:rPr>
      </w:pPr>
    </w:p>
    <w:p w14:paraId="2C0BF69D" w14:textId="77777777" w:rsidR="00406835" w:rsidRDefault="00406835">
      <w:pPr>
        <w:rPr>
          <w:rFonts w:hint="eastAsia"/>
        </w:rPr>
      </w:pPr>
    </w:p>
    <w:p w14:paraId="4EDBA940" w14:textId="77777777" w:rsidR="00406835" w:rsidRDefault="00406835">
      <w:pPr>
        <w:rPr>
          <w:rFonts w:hint="eastAsia"/>
        </w:rPr>
      </w:pPr>
      <w:r>
        <w:rPr>
          <w:rFonts w:hint="eastAsia"/>
        </w:rPr>
        <w:t>选择的重要性</w:t>
      </w:r>
    </w:p>
    <w:p w14:paraId="494AC8B1" w14:textId="77777777" w:rsidR="00406835" w:rsidRDefault="00406835">
      <w:pPr>
        <w:rPr>
          <w:rFonts w:hint="eastAsia"/>
        </w:rPr>
      </w:pPr>
      <w:r>
        <w:rPr>
          <w:rFonts w:hint="eastAsia"/>
        </w:rPr>
        <w:t>选择，是每个人每天都要面对的事情。无论是在个人生活还是职业生涯中，正确的选择往往能够引导我们走向成功。在做出选择之前，我们需要收集信息、分析情况，并考虑各种可能的结果。这正是选访这一概念背后的核心思想之一：通过精心挑选的对象进行访问，以获得有价值的信息或建立重要的联系。</w:t>
      </w:r>
    </w:p>
    <w:p w14:paraId="4C328567" w14:textId="77777777" w:rsidR="00406835" w:rsidRDefault="00406835">
      <w:pPr>
        <w:rPr>
          <w:rFonts w:hint="eastAsia"/>
        </w:rPr>
      </w:pPr>
    </w:p>
    <w:p w14:paraId="01ACEC0D" w14:textId="77777777" w:rsidR="00406835" w:rsidRDefault="00406835">
      <w:pPr>
        <w:rPr>
          <w:rFonts w:hint="eastAsia"/>
        </w:rPr>
      </w:pPr>
    </w:p>
    <w:p w14:paraId="28FB2800" w14:textId="77777777" w:rsidR="00406835" w:rsidRDefault="00406835">
      <w:pPr>
        <w:rPr>
          <w:rFonts w:hint="eastAsia"/>
        </w:rPr>
      </w:pPr>
      <w:r>
        <w:rPr>
          <w:rFonts w:hint="eastAsia"/>
        </w:rPr>
        <w:t>访问的艺术</w:t>
      </w:r>
    </w:p>
    <w:p w14:paraId="4510D196" w14:textId="77777777" w:rsidR="00406835" w:rsidRDefault="00406835">
      <w:pPr>
        <w:rPr>
          <w:rFonts w:hint="eastAsia"/>
        </w:rPr>
      </w:pPr>
      <w:r>
        <w:rPr>
          <w:rFonts w:hint="eastAsia"/>
        </w:rPr>
        <w:t>而访问，则是一种交流的方式，它不仅仅是简单的见面或谈话。有效的访问需要准备充分，包括了解被访问者的背景、兴趣爱好以及可能讨论的主题等。这种深入了解和准备可以大大提高访问的成功率，使双方都能从中受益。无论是商务访问还是私人访问，掌握访问的艺术都是非常必要的。</w:t>
      </w:r>
    </w:p>
    <w:p w14:paraId="464A69AF" w14:textId="77777777" w:rsidR="00406835" w:rsidRDefault="00406835">
      <w:pPr>
        <w:rPr>
          <w:rFonts w:hint="eastAsia"/>
        </w:rPr>
      </w:pPr>
    </w:p>
    <w:p w14:paraId="3C2BEB04" w14:textId="77777777" w:rsidR="00406835" w:rsidRDefault="00406835">
      <w:pPr>
        <w:rPr>
          <w:rFonts w:hint="eastAsia"/>
        </w:rPr>
      </w:pPr>
    </w:p>
    <w:p w14:paraId="6E26F77E" w14:textId="77777777" w:rsidR="00406835" w:rsidRDefault="00406835">
      <w:pPr>
        <w:rPr>
          <w:rFonts w:hint="eastAsia"/>
        </w:rPr>
      </w:pPr>
      <w:r>
        <w:rPr>
          <w:rFonts w:hint="eastAsia"/>
        </w:rPr>
        <w:t>选访的实际应用</w:t>
      </w:r>
    </w:p>
    <w:p w14:paraId="1D01B5C0" w14:textId="77777777" w:rsidR="00406835" w:rsidRDefault="00406835">
      <w:pPr>
        <w:rPr>
          <w:rFonts w:hint="eastAsia"/>
        </w:rPr>
      </w:pPr>
      <w:r>
        <w:rPr>
          <w:rFonts w:hint="eastAsia"/>
        </w:rPr>
        <w:t>在实际应用中，选访可以用于多种场合。例如，在商业领域，企业可能会选择对潜在合作伙伴或客户进行访问，以更好地了解对方的需求，探讨合作机会。在学术研究方面，学者们也会选择对特定的研究对象或专家进行访问，以获取第一手资料，推动研究进程。媒体行业也是选访的重要应用场景之一，记者通过对相关人物的采访，为公众提供最新的资讯和深入的故事。</w:t>
      </w:r>
    </w:p>
    <w:p w14:paraId="38B7EAD7" w14:textId="77777777" w:rsidR="00406835" w:rsidRDefault="00406835">
      <w:pPr>
        <w:rPr>
          <w:rFonts w:hint="eastAsia"/>
        </w:rPr>
      </w:pPr>
    </w:p>
    <w:p w14:paraId="124D306F" w14:textId="77777777" w:rsidR="00406835" w:rsidRDefault="00406835">
      <w:pPr>
        <w:rPr>
          <w:rFonts w:hint="eastAsia"/>
        </w:rPr>
      </w:pPr>
    </w:p>
    <w:p w14:paraId="79DB3963" w14:textId="77777777" w:rsidR="00406835" w:rsidRDefault="00406835">
      <w:pPr>
        <w:rPr>
          <w:rFonts w:hint="eastAsia"/>
        </w:rPr>
      </w:pPr>
      <w:r>
        <w:rPr>
          <w:rFonts w:hint="eastAsia"/>
        </w:rPr>
        <w:t>最后的总结</w:t>
      </w:r>
    </w:p>
    <w:p w14:paraId="21D2B1AF" w14:textId="77777777" w:rsidR="00406835" w:rsidRDefault="00406835">
      <w:pPr>
        <w:rPr>
          <w:rFonts w:hint="eastAsia"/>
        </w:rPr>
      </w:pPr>
      <w:r>
        <w:rPr>
          <w:rFonts w:hint="eastAsia"/>
        </w:rPr>
        <w:t>选访作为一种结合了选择与访问的行为模式，不仅体现了人们对于信息获取和个人关系管理的重视，同时也是促进社会互动和发展的一种重要方式。通过精心策划每一次选访活动，我们可以更加高效地达成目标，拓展视野，增强人际关系网，从而在这个复杂多变的世界中找到自己的位置。</w:t>
      </w:r>
    </w:p>
    <w:p w14:paraId="6DEA434F" w14:textId="77777777" w:rsidR="00406835" w:rsidRDefault="00406835">
      <w:pPr>
        <w:rPr>
          <w:rFonts w:hint="eastAsia"/>
        </w:rPr>
      </w:pPr>
    </w:p>
    <w:p w14:paraId="5DD245F2" w14:textId="77777777" w:rsidR="00406835" w:rsidRDefault="00406835">
      <w:pPr>
        <w:rPr>
          <w:rFonts w:hint="eastAsia"/>
        </w:rPr>
      </w:pPr>
    </w:p>
    <w:p w14:paraId="2AE7C087" w14:textId="77777777" w:rsidR="00406835" w:rsidRDefault="004068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1AC697" w14:textId="2A7D7B16" w:rsidR="006006B3" w:rsidRDefault="006006B3"/>
    <w:sectPr w:rsidR="00600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B3"/>
    <w:rsid w:val="00406835"/>
    <w:rsid w:val="006006B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7D9F8-C3FC-4E7E-941B-EFA1642D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6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6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6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6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6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6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6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6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6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6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6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6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6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6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6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6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6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6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6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6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