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BAF9E" w14:textId="77777777" w:rsidR="00136F4F" w:rsidRDefault="00136F4F">
      <w:pPr>
        <w:rPr>
          <w:rFonts w:hint="eastAsia"/>
        </w:rPr>
      </w:pPr>
      <w:r>
        <w:rPr>
          <w:rFonts w:hint="eastAsia"/>
        </w:rPr>
        <w:t>送怎么打的拼音：从基础到精通</w:t>
      </w:r>
    </w:p>
    <w:p w14:paraId="6F9C2FCB" w14:textId="77777777" w:rsidR="00136F4F" w:rsidRDefault="00136F4F">
      <w:pPr>
        <w:rPr>
          <w:rFonts w:hint="eastAsia"/>
        </w:rPr>
      </w:pPr>
      <w:r>
        <w:rPr>
          <w:rFonts w:hint="eastAsia"/>
        </w:rPr>
        <w:t>在汉语拼音的学习过程中，“送”字的拼音是一个非常基础但又容易被忽略的内容。对于初学者来说，掌握“送”的拼音不仅能够帮助他们更好地发音，还能提升整体的语言表达能力。“送”的拼音究竟是什么呢？它属于哪一类声母和韵母组合？接下来，我们将详细解析这一问题。</w:t>
      </w:r>
    </w:p>
    <w:p w14:paraId="68789822" w14:textId="77777777" w:rsidR="00136F4F" w:rsidRDefault="00136F4F">
      <w:pPr>
        <w:rPr>
          <w:rFonts w:hint="eastAsia"/>
        </w:rPr>
      </w:pPr>
    </w:p>
    <w:p w14:paraId="17294964" w14:textId="77777777" w:rsidR="00136F4F" w:rsidRDefault="00136F4F">
      <w:pPr>
        <w:rPr>
          <w:rFonts w:hint="eastAsia"/>
        </w:rPr>
      </w:pPr>
      <w:r>
        <w:rPr>
          <w:rFonts w:hint="eastAsia"/>
        </w:rPr>
        <w:t>声母与韵母的结合：sòng</w:t>
      </w:r>
    </w:p>
    <w:p w14:paraId="29A5C727" w14:textId="77777777" w:rsidR="00136F4F" w:rsidRDefault="00136F4F">
      <w:pPr>
        <w:rPr>
          <w:rFonts w:hint="eastAsia"/>
        </w:rPr>
      </w:pPr>
      <w:r>
        <w:rPr>
          <w:rFonts w:hint="eastAsia"/>
        </w:rPr>
        <w:t>“送”的拼音是“sòng”。其中，“s”是声母，代表清擦音，发音时舌尖靠近上齿背，气流从舌面两侧泄出，形成一种轻微的摩擦声。而“òng”则是由介音“o”和鼻音韵尾“ng”组成的复韵母。具体来说，“o”是一个圆唇元音，发音时嘴唇微微收圆；“ng”则是一个鼻辅音，需要通过软腭振动来完成。因此，“送”的正确发音是由声母“s”与韵母“òng”连贯发出的声音。</w:t>
      </w:r>
    </w:p>
    <w:p w14:paraId="42A95D54" w14:textId="77777777" w:rsidR="00136F4F" w:rsidRDefault="00136F4F">
      <w:pPr>
        <w:rPr>
          <w:rFonts w:hint="eastAsia"/>
        </w:rPr>
      </w:pPr>
    </w:p>
    <w:p w14:paraId="7C5C1815" w14:textId="77777777" w:rsidR="00136F4F" w:rsidRDefault="00136F4F">
      <w:pPr>
        <w:rPr>
          <w:rFonts w:hint="eastAsia"/>
        </w:rPr>
      </w:pPr>
      <w:r>
        <w:rPr>
          <w:rFonts w:hint="eastAsia"/>
        </w:rPr>
        <w:t>四声调的重要性：第四声的特征</w:t>
      </w:r>
    </w:p>
    <w:p w14:paraId="5F108BD0" w14:textId="77777777" w:rsidR="00136F4F" w:rsidRDefault="00136F4F">
      <w:pPr>
        <w:rPr>
          <w:rFonts w:hint="eastAsia"/>
        </w:rPr>
      </w:pPr>
      <w:r>
        <w:rPr>
          <w:rFonts w:hint="eastAsia"/>
        </w:rPr>
        <w:t>除了了解“送”的基本拼音结构外，还需要注意它的声调——第四声。第四声的特点是短促有力，发音时声音从高到低迅速下降，给人一种坚定的感觉。例如，在日常生活中，“送”常用于表达“赠送”“送达”等动作，这种语气上的强调正好符合第四声的特点。如果将“送”的声调错误地读成第一声或第二声，就可能改变词义甚至引起误解。</w:t>
      </w:r>
    </w:p>
    <w:p w14:paraId="179E799A" w14:textId="77777777" w:rsidR="00136F4F" w:rsidRDefault="00136F4F">
      <w:pPr>
        <w:rPr>
          <w:rFonts w:hint="eastAsia"/>
        </w:rPr>
      </w:pPr>
    </w:p>
    <w:p w14:paraId="1938D587" w14:textId="77777777" w:rsidR="00136F4F" w:rsidRDefault="00136F4F">
      <w:pPr>
        <w:rPr>
          <w:rFonts w:hint="eastAsia"/>
        </w:rPr>
      </w:pPr>
      <w:r>
        <w:rPr>
          <w:rFonts w:hint="eastAsia"/>
        </w:rPr>
        <w:t>实际应用中的拼写规则</w:t>
      </w:r>
    </w:p>
    <w:p w14:paraId="0A8FED5C" w14:textId="77777777" w:rsidR="00136F4F" w:rsidRDefault="00136F4F">
      <w:pPr>
        <w:rPr>
          <w:rFonts w:hint="eastAsia"/>
        </w:rPr>
      </w:pPr>
      <w:r>
        <w:rPr>
          <w:rFonts w:hint="eastAsia"/>
        </w:rPr>
        <w:t>在书写拼音时，“送”的形式为“sòng”，需要注意的是，字母“o”上方的声调符号必须准确标注在正确的元音上。根据汉语拼音规则，当一个音节中存在多个元音时，声调符号应优先标注在主要元音（即开口度最大、最响亮的那个）上。“送”的主要元音是“o”，因此声调符号自然落在“o”上。</w:t>
      </w:r>
    </w:p>
    <w:p w14:paraId="40A0DC34" w14:textId="77777777" w:rsidR="00136F4F" w:rsidRDefault="00136F4F">
      <w:pPr>
        <w:rPr>
          <w:rFonts w:hint="eastAsia"/>
        </w:rPr>
      </w:pPr>
    </w:p>
    <w:p w14:paraId="26434CE9" w14:textId="77777777" w:rsidR="00136F4F" w:rsidRDefault="00136F4F">
      <w:pPr>
        <w:rPr>
          <w:rFonts w:hint="eastAsia"/>
        </w:rPr>
      </w:pPr>
      <w:r>
        <w:rPr>
          <w:rFonts w:hint="eastAsia"/>
        </w:rPr>
        <w:t>学习方法与技巧分享</w:t>
      </w:r>
    </w:p>
    <w:p w14:paraId="6455A020" w14:textId="77777777" w:rsidR="00136F4F" w:rsidRDefault="00136F4F">
      <w:pPr>
        <w:rPr>
          <w:rFonts w:hint="eastAsia"/>
        </w:rPr>
      </w:pPr>
      <w:r>
        <w:rPr>
          <w:rFonts w:hint="eastAsia"/>
        </w:rPr>
        <w:t>为了更高效地记住“送”的拼音，可以尝试以下几种方法：多听标准普通话的示范录音，模仿其发音方式；利用绕口令练习声母“s”和韵母“òng”的连贯性，比如“松树上松鼠跳，送水工送来清水”；结合实际生活场景反复使用该词汇，让记忆更加深刻。还可以借助拼音输入法进行实践操作，通过不断敲击键盘加深对“sòng”这一拼写的印象。</w:t>
      </w:r>
    </w:p>
    <w:p w14:paraId="713D0B69" w14:textId="77777777" w:rsidR="00136F4F" w:rsidRDefault="00136F4F">
      <w:pPr>
        <w:rPr>
          <w:rFonts w:hint="eastAsia"/>
        </w:rPr>
      </w:pPr>
    </w:p>
    <w:p w14:paraId="67B2D4C0" w14:textId="77777777" w:rsidR="00136F4F" w:rsidRDefault="00136F4F">
      <w:pPr>
        <w:rPr>
          <w:rFonts w:hint="eastAsia"/>
        </w:rPr>
      </w:pPr>
      <w:r>
        <w:rPr>
          <w:rFonts w:hint="eastAsia"/>
        </w:rPr>
        <w:t>最后的总结：掌握拼音的意义</w:t>
      </w:r>
    </w:p>
    <w:p w14:paraId="462479E1" w14:textId="77777777" w:rsidR="00136F4F" w:rsidRDefault="00136F4F">
      <w:pPr>
        <w:rPr>
          <w:rFonts w:hint="eastAsia"/>
        </w:rPr>
      </w:pPr>
      <w:r>
        <w:rPr>
          <w:rFonts w:hint="eastAsia"/>
        </w:rPr>
        <w:t>学习“送”的拼音看似简单，但它背后蕴含了丰富的语音学知识和文化内涵。通过深入理解声母、韵母及声调之间的关系，我们不仅能提高自己的语言表达能力，还能更好地融入现代社会的交流环境中。希望每一位读者都能从中受益，并在未来的学习道路上越走越远。</w:t>
      </w:r>
    </w:p>
    <w:p w14:paraId="2B7D4E16" w14:textId="77777777" w:rsidR="00136F4F" w:rsidRDefault="00136F4F">
      <w:pPr>
        <w:rPr>
          <w:rFonts w:hint="eastAsia"/>
        </w:rPr>
      </w:pPr>
    </w:p>
    <w:p w14:paraId="2CC5F9DD" w14:textId="77777777" w:rsidR="00136F4F" w:rsidRDefault="00136F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76D93" w14:textId="012969A1" w:rsidR="003C04D1" w:rsidRDefault="003C04D1"/>
    <w:sectPr w:rsidR="003C0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D1"/>
    <w:rsid w:val="00136F4F"/>
    <w:rsid w:val="003C04D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5D289-39EC-40BF-9100-665BD2FC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