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779B" w14:textId="77777777" w:rsidR="0010489D" w:rsidRDefault="0010489D">
      <w:pPr>
        <w:rPr>
          <w:rFonts w:hint="eastAsia"/>
        </w:rPr>
      </w:pPr>
    </w:p>
    <w:p w14:paraId="2D7A9B16" w14:textId="77777777" w:rsidR="0010489D" w:rsidRDefault="0010489D">
      <w:pPr>
        <w:rPr>
          <w:rFonts w:hint="eastAsia"/>
        </w:rPr>
      </w:pPr>
      <w:r>
        <w:rPr>
          <w:rFonts w:hint="eastAsia"/>
        </w:rPr>
        <w:t>轩昂的拼音是什么</w:t>
      </w:r>
    </w:p>
    <w:p w14:paraId="34B95B5D" w14:textId="77777777" w:rsidR="0010489D" w:rsidRDefault="0010489D">
      <w:pPr>
        <w:rPr>
          <w:rFonts w:hint="eastAsia"/>
        </w:rPr>
      </w:pPr>
      <w:r>
        <w:rPr>
          <w:rFonts w:hint="eastAsia"/>
        </w:rPr>
        <w:t>轩昂，一个富有文化底蕴与美好寓意的词汇，在现代汉语中常用来形容人精神饱满、气宇不凡。“轩昂”的拼音是什么呢？“轩昂”的正确拼音是“xuān áng”。其中，“轩”字的拼音为“xuān”，而“昂”字的拼音则是“áng”。了解其准确读音对于更好地使用这个词汇至关重要。</w:t>
      </w:r>
    </w:p>
    <w:p w14:paraId="0C2EB4AF" w14:textId="77777777" w:rsidR="0010489D" w:rsidRDefault="0010489D">
      <w:pPr>
        <w:rPr>
          <w:rFonts w:hint="eastAsia"/>
        </w:rPr>
      </w:pPr>
    </w:p>
    <w:p w14:paraId="1A5A0A15" w14:textId="77777777" w:rsidR="0010489D" w:rsidRDefault="0010489D">
      <w:pPr>
        <w:rPr>
          <w:rFonts w:hint="eastAsia"/>
        </w:rPr>
      </w:pPr>
    </w:p>
    <w:p w14:paraId="6C0AF63C" w14:textId="77777777" w:rsidR="0010489D" w:rsidRDefault="0010489D">
      <w:pPr>
        <w:rPr>
          <w:rFonts w:hint="eastAsia"/>
        </w:rPr>
      </w:pPr>
      <w:r>
        <w:rPr>
          <w:rFonts w:hint="eastAsia"/>
        </w:rPr>
        <w:t>轩昂一词的文化背景</w:t>
      </w:r>
    </w:p>
    <w:p w14:paraId="16454028" w14:textId="77777777" w:rsidR="0010489D" w:rsidRDefault="0010489D">
      <w:pPr>
        <w:rPr>
          <w:rFonts w:hint="eastAsia"/>
        </w:rPr>
      </w:pPr>
      <w:r>
        <w:rPr>
          <w:rFonts w:hint="eastAsia"/>
        </w:rPr>
        <w:t>在深入了解“轩昂”的拼音之后，我们不妨一同探索一下这一词汇背后所蕴含的文化背景。“轩”字最初是指古代一种前顶较高而有帷幕的车子，后来引申为气派、高雅之意；“昂”则有仰起、抬起的意思，通常用来表现一种积极向上的姿态。两者结合，“轩昂”便描绘出了一种既高贵又充满活力的形象，这与中国传统文化中对君子形象的追求相契合。</w:t>
      </w:r>
    </w:p>
    <w:p w14:paraId="15C8D28C" w14:textId="77777777" w:rsidR="0010489D" w:rsidRDefault="0010489D">
      <w:pPr>
        <w:rPr>
          <w:rFonts w:hint="eastAsia"/>
        </w:rPr>
      </w:pPr>
    </w:p>
    <w:p w14:paraId="00EF57C8" w14:textId="77777777" w:rsidR="0010489D" w:rsidRDefault="0010489D">
      <w:pPr>
        <w:rPr>
          <w:rFonts w:hint="eastAsia"/>
        </w:rPr>
      </w:pPr>
    </w:p>
    <w:p w14:paraId="2751F440" w14:textId="77777777" w:rsidR="0010489D" w:rsidRDefault="0010489D">
      <w:pPr>
        <w:rPr>
          <w:rFonts w:hint="eastAsia"/>
        </w:rPr>
      </w:pPr>
      <w:r>
        <w:rPr>
          <w:rFonts w:hint="eastAsia"/>
        </w:rPr>
        <w:t>轩昂在日常生活中的应用</w:t>
      </w:r>
    </w:p>
    <w:p w14:paraId="316EBC91" w14:textId="77777777" w:rsidR="0010489D" w:rsidRDefault="0010489D">
      <w:pPr>
        <w:rPr>
          <w:rFonts w:hint="eastAsia"/>
        </w:rPr>
      </w:pPr>
      <w:r>
        <w:rPr>
          <w:rFonts w:hint="eastAsia"/>
        </w:rPr>
        <w:t>知道了“轩昂”的拼音及其文化含义后，我们可以发现这个词在日常生活中有着广泛的应用。无论是在文学作品里描述人物形象时，还是在赞美某人的气质风采时，“轩昂”都是一个非常贴切的选择。例如，在一些历史小说或影视剧中，常用“轩昂”来形容英雄豪杰或是文人墨客的出众气质，使其形象更加立体生动。</w:t>
      </w:r>
    </w:p>
    <w:p w14:paraId="6ABF9825" w14:textId="77777777" w:rsidR="0010489D" w:rsidRDefault="0010489D">
      <w:pPr>
        <w:rPr>
          <w:rFonts w:hint="eastAsia"/>
        </w:rPr>
      </w:pPr>
    </w:p>
    <w:p w14:paraId="595EDCB6" w14:textId="77777777" w:rsidR="0010489D" w:rsidRDefault="0010489D">
      <w:pPr>
        <w:rPr>
          <w:rFonts w:hint="eastAsia"/>
        </w:rPr>
      </w:pPr>
    </w:p>
    <w:p w14:paraId="46427C4C" w14:textId="77777777" w:rsidR="0010489D" w:rsidRDefault="0010489D">
      <w:pPr>
        <w:rPr>
          <w:rFonts w:hint="eastAsia"/>
        </w:rPr>
      </w:pPr>
      <w:r>
        <w:rPr>
          <w:rFonts w:hint="eastAsia"/>
        </w:rPr>
        <w:t>如何正确发音和使用“轩昂”</w:t>
      </w:r>
    </w:p>
    <w:p w14:paraId="17BDAD31" w14:textId="77777777" w:rsidR="0010489D" w:rsidRDefault="0010489D">
      <w:pPr>
        <w:rPr>
          <w:rFonts w:hint="eastAsia"/>
        </w:rPr>
      </w:pPr>
      <w:r>
        <w:rPr>
          <w:rFonts w:hint="eastAsia"/>
        </w:rPr>
        <w:t>要正确地发音“轩昂”，关键在于把握好每个字的声调。由于“轩”是第一声（阴平），“昂”是第二声（阳平），因此在朗读时要注意声音的高低起伏，以传达出该词应有的气势与韵律。同时，在使用“轩昂”一词时，也需要根据具体的语境来决定，确保它能够准确表达出你想要传递的信息，增强语言的表现力。</w:t>
      </w:r>
    </w:p>
    <w:p w14:paraId="2CCC50C4" w14:textId="77777777" w:rsidR="0010489D" w:rsidRDefault="0010489D">
      <w:pPr>
        <w:rPr>
          <w:rFonts w:hint="eastAsia"/>
        </w:rPr>
      </w:pPr>
    </w:p>
    <w:p w14:paraId="6E4AFFB6" w14:textId="77777777" w:rsidR="0010489D" w:rsidRDefault="0010489D">
      <w:pPr>
        <w:rPr>
          <w:rFonts w:hint="eastAsia"/>
        </w:rPr>
      </w:pPr>
    </w:p>
    <w:p w14:paraId="2BD65A04" w14:textId="77777777" w:rsidR="0010489D" w:rsidRDefault="0010489D">
      <w:pPr>
        <w:rPr>
          <w:rFonts w:hint="eastAsia"/>
        </w:rPr>
      </w:pPr>
      <w:r>
        <w:rPr>
          <w:rFonts w:hint="eastAsia"/>
        </w:rPr>
        <w:t>最后的总结</w:t>
      </w:r>
    </w:p>
    <w:p w14:paraId="3F10A853" w14:textId="77777777" w:rsidR="0010489D" w:rsidRDefault="0010489D">
      <w:pPr>
        <w:rPr>
          <w:rFonts w:hint="eastAsia"/>
        </w:rPr>
      </w:pPr>
      <w:r>
        <w:rPr>
          <w:rFonts w:hint="eastAsia"/>
        </w:rPr>
        <w:t>通过上述介绍，我们不仅了解了“轩昂”的拼音是“xuān áng”，还深入探讨了它的文化内涵以及实际应用场景。无论是从语言学习的角度，还是为了提升个人的文化素养，“轩昂”都值得我们去细细品味。希望这篇文章能够帮助读者更好地理解并运用这个充满魅力的词汇。</w:t>
      </w:r>
    </w:p>
    <w:p w14:paraId="5C2930E2" w14:textId="77777777" w:rsidR="0010489D" w:rsidRDefault="0010489D">
      <w:pPr>
        <w:rPr>
          <w:rFonts w:hint="eastAsia"/>
        </w:rPr>
      </w:pPr>
    </w:p>
    <w:p w14:paraId="028F7265" w14:textId="77777777" w:rsidR="0010489D" w:rsidRDefault="0010489D">
      <w:pPr>
        <w:rPr>
          <w:rFonts w:hint="eastAsia"/>
        </w:rPr>
      </w:pPr>
    </w:p>
    <w:p w14:paraId="56FF161B" w14:textId="77777777" w:rsidR="0010489D" w:rsidRDefault="00104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CE2B2" w14:textId="0D2EC9C4" w:rsidR="00F35A5F" w:rsidRDefault="00F35A5F"/>
    <w:sectPr w:rsidR="00F3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5F"/>
    <w:rsid w:val="0010489D"/>
    <w:rsid w:val="00B34D22"/>
    <w:rsid w:val="00F3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0C872-F9D3-438A-89AB-5EB65E1E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