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C275" w14:textId="77777777" w:rsidR="00E97F5E" w:rsidRDefault="00E97F5E">
      <w:pPr>
        <w:rPr>
          <w:rFonts w:hint="eastAsia"/>
        </w:rPr>
      </w:pPr>
    </w:p>
    <w:p w14:paraId="1772AC8A" w14:textId="77777777" w:rsidR="00E97F5E" w:rsidRDefault="00E97F5E">
      <w:pPr>
        <w:rPr>
          <w:rFonts w:hint="eastAsia"/>
        </w:rPr>
      </w:pPr>
      <w:r>
        <w:rPr>
          <w:rFonts w:hint="eastAsia"/>
        </w:rPr>
        <w:t>谒的拼音</w:t>
      </w:r>
    </w:p>
    <w:p w14:paraId="50DA9967" w14:textId="77777777" w:rsidR="00E97F5E" w:rsidRDefault="00E97F5E">
      <w:pPr>
        <w:rPr>
          <w:rFonts w:hint="eastAsia"/>
        </w:rPr>
      </w:pPr>
      <w:r>
        <w:rPr>
          <w:rFonts w:hint="eastAsia"/>
        </w:rPr>
        <w:t>“谒”字的拼音是yè，属于现代汉语中的一个常用汉字。这个字承载着深厚的文化内涵和历史背景，广泛应用于不同的语境中，尤其在古代文学作品中频繁出现。了解这个字的发音及其背后的故事，有助于我们更深入地理解中国古代文化和社会习俗。</w:t>
      </w:r>
    </w:p>
    <w:p w14:paraId="2EF522B1" w14:textId="77777777" w:rsidR="00E97F5E" w:rsidRDefault="00E97F5E">
      <w:pPr>
        <w:rPr>
          <w:rFonts w:hint="eastAsia"/>
        </w:rPr>
      </w:pPr>
    </w:p>
    <w:p w14:paraId="02ED79E6" w14:textId="77777777" w:rsidR="00E97F5E" w:rsidRDefault="00E97F5E">
      <w:pPr>
        <w:rPr>
          <w:rFonts w:hint="eastAsia"/>
        </w:rPr>
      </w:pPr>
    </w:p>
    <w:p w14:paraId="6041F141" w14:textId="77777777" w:rsidR="00E97F5E" w:rsidRDefault="00E97F5E">
      <w:pPr>
        <w:rPr>
          <w:rFonts w:hint="eastAsia"/>
        </w:rPr>
      </w:pPr>
      <w:r>
        <w:rPr>
          <w:rFonts w:hint="eastAsia"/>
        </w:rPr>
        <w:t>字形与演变</w:t>
      </w:r>
    </w:p>
    <w:p w14:paraId="6D00A164" w14:textId="77777777" w:rsidR="00E97F5E" w:rsidRDefault="00E97F5E">
      <w:pPr>
        <w:rPr>
          <w:rFonts w:hint="eastAsia"/>
        </w:rPr>
      </w:pPr>
      <w:r>
        <w:rPr>
          <w:rFonts w:hint="eastAsia"/>
        </w:rPr>
        <w:t>从字形上看，“谒”由左边的言字旁和右边的曷（hé）组成，形象地表达了言语请求或拜见之意。根据古文字学的研究，“谒”最早出现在甲骨文中，其原始意义可能与祈求、请示有关。随着时代的发展，“谒”的含义逐渐丰富，不仅包括了请求见面的意思，还扩展到了拜访尊长、神灵等场合。</w:t>
      </w:r>
    </w:p>
    <w:p w14:paraId="42F0378A" w14:textId="77777777" w:rsidR="00E97F5E" w:rsidRDefault="00E97F5E">
      <w:pPr>
        <w:rPr>
          <w:rFonts w:hint="eastAsia"/>
        </w:rPr>
      </w:pPr>
    </w:p>
    <w:p w14:paraId="62FEE0D7" w14:textId="77777777" w:rsidR="00E97F5E" w:rsidRDefault="00E97F5E">
      <w:pPr>
        <w:rPr>
          <w:rFonts w:hint="eastAsia"/>
        </w:rPr>
      </w:pPr>
    </w:p>
    <w:p w14:paraId="326E6D40" w14:textId="77777777" w:rsidR="00E97F5E" w:rsidRDefault="00E97F5E">
      <w:pPr>
        <w:rPr>
          <w:rFonts w:hint="eastAsia"/>
        </w:rPr>
      </w:pPr>
      <w:r>
        <w:rPr>
          <w:rFonts w:hint="eastAsia"/>
        </w:rPr>
        <w:t>文化背景</w:t>
      </w:r>
    </w:p>
    <w:p w14:paraId="34EE36C9" w14:textId="77777777" w:rsidR="00E97F5E" w:rsidRDefault="00E97F5E">
      <w:pPr>
        <w:rPr>
          <w:rFonts w:hint="eastAsia"/>
        </w:rPr>
      </w:pPr>
      <w:r>
        <w:rPr>
          <w:rFonts w:hint="eastAsia"/>
        </w:rPr>
        <w:t>在中国传统文化中，“谒”往往与尊敬和礼仪相联系。古代文人墨客常以“谒”来表达对长辈、师长或是名流学者的敬仰之情。比如唐代诗人杜甫就曾多次写下自己去拜访友人的诗篇，其中不乏使用“谒”字来描述自己的行程。这些诗句不仅是文学艺术的展现，更是研究当时社会交往方式的重要资料。</w:t>
      </w:r>
    </w:p>
    <w:p w14:paraId="0E8C499C" w14:textId="77777777" w:rsidR="00E97F5E" w:rsidRDefault="00E97F5E">
      <w:pPr>
        <w:rPr>
          <w:rFonts w:hint="eastAsia"/>
        </w:rPr>
      </w:pPr>
    </w:p>
    <w:p w14:paraId="4891A892" w14:textId="77777777" w:rsidR="00E97F5E" w:rsidRDefault="00E97F5E">
      <w:pPr>
        <w:rPr>
          <w:rFonts w:hint="eastAsia"/>
        </w:rPr>
      </w:pPr>
    </w:p>
    <w:p w14:paraId="78827248" w14:textId="77777777" w:rsidR="00E97F5E" w:rsidRDefault="00E97F5E">
      <w:pPr>
        <w:rPr>
          <w:rFonts w:hint="eastAsia"/>
        </w:rPr>
      </w:pPr>
      <w:r>
        <w:rPr>
          <w:rFonts w:hint="eastAsia"/>
        </w:rPr>
        <w:t>现代社会的应用</w:t>
      </w:r>
    </w:p>
    <w:p w14:paraId="017CEFB3" w14:textId="77777777" w:rsidR="00E97F5E" w:rsidRDefault="00E97F5E">
      <w:pPr>
        <w:rPr>
          <w:rFonts w:hint="eastAsia"/>
        </w:rPr>
      </w:pPr>
      <w:r>
        <w:rPr>
          <w:rFonts w:hint="eastAsia"/>
        </w:rPr>
        <w:t>虽然现代社会的沟通方式已经发生了翻天覆地的变化，但“谒”这一概念仍然具有一定的现实意义。例如，在商务交流中，初次见面时的自我介绍可以被视为一种现代意义上的“谒”。一些传统的节日或庆典活动中，人们依然会通过拜访亲友、祭祖等方式来表达敬意，这也可以看作是对“谒”文化的传承与发展。</w:t>
      </w:r>
    </w:p>
    <w:p w14:paraId="1009EE9B" w14:textId="77777777" w:rsidR="00E97F5E" w:rsidRDefault="00E97F5E">
      <w:pPr>
        <w:rPr>
          <w:rFonts w:hint="eastAsia"/>
        </w:rPr>
      </w:pPr>
    </w:p>
    <w:p w14:paraId="4E0B538B" w14:textId="77777777" w:rsidR="00E97F5E" w:rsidRDefault="00E97F5E">
      <w:pPr>
        <w:rPr>
          <w:rFonts w:hint="eastAsia"/>
        </w:rPr>
      </w:pPr>
    </w:p>
    <w:p w14:paraId="08FE5744" w14:textId="77777777" w:rsidR="00E97F5E" w:rsidRDefault="00E97F5E">
      <w:pPr>
        <w:rPr>
          <w:rFonts w:hint="eastAsia"/>
        </w:rPr>
      </w:pPr>
      <w:r>
        <w:rPr>
          <w:rFonts w:hint="eastAsia"/>
        </w:rPr>
        <w:t>最后的总结</w:t>
      </w:r>
    </w:p>
    <w:p w14:paraId="1A34D657" w14:textId="77777777" w:rsidR="00E97F5E" w:rsidRDefault="00E97F5E">
      <w:pPr>
        <w:rPr>
          <w:rFonts w:hint="eastAsia"/>
        </w:rPr>
      </w:pPr>
      <w:r>
        <w:rPr>
          <w:rFonts w:hint="eastAsia"/>
        </w:rPr>
        <w:t>通过对“谒”字的学习，我们不仅可以掌握其基本的读音和用法，更能从中窥视到中国传统文化中关于尊敬、礼仪以及人际交往等方面的价值观。在这个快速变化的时代背景下，保留并发扬这些优秀的传统文化元素显得尤为重要。希望每一位读者都能从这篇介绍中获得启发，更加珍视身边的文化遗产。</w:t>
      </w:r>
    </w:p>
    <w:p w14:paraId="043C8E74" w14:textId="77777777" w:rsidR="00E97F5E" w:rsidRDefault="00E97F5E">
      <w:pPr>
        <w:rPr>
          <w:rFonts w:hint="eastAsia"/>
        </w:rPr>
      </w:pPr>
    </w:p>
    <w:p w14:paraId="652D2E1B" w14:textId="77777777" w:rsidR="00E97F5E" w:rsidRDefault="00E97F5E">
      <w:pPr>
        <w:rPr>
          <w:rFonts w:hint="eastAsia"/>
        </w:rPr>
      </w:pPr>
    </w:p>
    <w:p w14:paraId="117C2C8C" w14:textId="77777777" w:rsidR="00E97F5E" w:rsidRDefault="00E97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311B" w14:textId="114EA77D" w:rsidR="00FC3D3F" w:rsidRDefault="00FC3D3F"/>
    <w:sectPr w:rsidR="00FC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3F"/>
    <w:rsid w:val="00B34D22"/>
    <w:rsid w:val="00E97F5E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6D612-E4B7-44C4-9ADB-77B234A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