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83FF" w14:textId="77777777" w:rsidR="008E3C88" w:rsidRDefault="008E3C88">
      <w:pPr>
        <w:rPr>
          <w:rFonts w:hint="eastAsia"/>
        </w:rPr>
      </w:pPr>
      <w:r>
        <w:rPr>
          <w:rFonts w:hint="eastAsia"/>
        </w:rPr>
        <w:t>谈的拼音和组词语有哪些</w:t>
      </w:r>
    </w:p>
    <w:p w14:paraId="284CF5AD" w14:textId="77777777" w:rsidR="008E3C88" w:rsidRDefault="008E3C88">
      <w:pPr>
        <w:rPr>
          <w:rFonts w:hint="eastAsia"/>
        </w:rPr>
      </w:pPr>
      <w:r>
        <w:rPr>
          <w:rFonts w:hint="eastAsia"/>
        </w:rPr>
        <w:t>汉字“谈”在汉语中有着丰富的含义，其拼音为 tán。它既是一个动词，表示人们用语言交流思想、情感或信息的行为，也是一个形容词，用来描述轻松随意的聊天氛围。在日常生活中，“谈”字出现的频率非常高，组词形式多样，可以与不同的词汇组合成各种表达，适应于多种语境。</w:t>
      </w:r>
    </w:p>
    <w:p w14:paraId="790E46B2" w14:textId="77777777" w:rsidR="008E3C88" w:rsidRDefault="008E3C88">
      <w:pPr>
        <w:rPr>
          <w:rFonts w:hint="eastAsia"/>
        </w:rPr>
      </w:pPr>
    </w:p>
    <w:p w14:paraId="285F324C" w14:textId="77777777" w:rsidR="008E3C88" w:rsidRDefault="008E3C88">
      <w:pPr>
        <w:rPr>
          <w:rFonts w:hint="eastAsia"/>
        </w:rPr>
      </w:pPr>
      <w:r>
        <w:rPr>
          <w:rFonts w:hint="eastAsia"/>
        </w:rPr>
        <w:t>一、作为动词的“谈”</w:t>
      </w:r>
    </w:p>
    <w:p w14:paraId="5E604C96" w14:textId="77777777" w:rsidR="008E3C88" w:rsidRDefault="008E3C88">
      <w:pPr>
        <w:rPr>
          <w:rFonts w:hint="eastAsia"/>
        </w:rPr>
      </w:pPr>
      <w:r>
        <w:rPr>
          <w:rFonts w:hint="eastAsia"/>
        </w:rPr>
        <w:t>当“谈”作为动词使用时，它可以表示说话的动作。例如，“谈话”指的是两个人或更多人之间的对话；“谈论”则是指就某一话题进行讨论，分享观点和意见；“洽谈”特指商业场合中的商议活动，如买卖双方对价格、条件等进行协商。还有“谈心”，意味着深入地交流内心的想法和感受，是一种较为私密的交谈形式。</w:t>
      </w:r>
    </w:p>
    <w:p w14:paraId="1E6618CA" w14:textId="77777777" w:rsidR="008E3C88" w:rsidRDefault="008E3C88">
      <w:pPr>
        <w:rPr>
          <w:rFonts w:hint="eastAsia"/>
        </w:rPr>
      </w:pPr>
    </w:p>
    <w:p w14:paraId="040CD079" w14:textId="77777777" w:rsidR="008E3C88" w:rsidRDefault="008E3C88">
      <w:pPr>
        <w:rPr>
          <w:rFonts w:hint="eastAsia"/>
        </w:rPr>
      </w:pPr>
      <w:r>
        <w:rPr>
          <w:rFonts w:hint="eastAsia"/>
        </w:rPr>
        <w:t>二、“谈”的文化内涵</w:t>
      </w:r>
    </w:p>
    <w:p w14:paraId="5B913060" w14:textId="77777777" w:rsidR="008E3C88" w:rsidRDefault="008E3C88">
      <w:pPr>
        <w:rPr>
          <w:rFonts w:hint="eastAsia"/>
        </w:rPr>
      </w:pPr>
      <w:r>
        <w:rPr>
          <w:rFonts w:hint="eastAsia"/>
        </w:rPr>
        <w:t>“谈”在中国传统文化中也有着特殊的地位。“清谈”是魏晋时期文人士大夫之间的一种风尚，他们以玄学为主要内容，探讨哲学问题，这种交流方式体现了那个时代的精神风貌。“谈笑风生”形容一个人在言谈之中显得非常机智幽默，能够轻松地活跃气氛，这个词也反映了中国人对于交流艺术的追求。</w:t>
      </w:r>
    </w:p>
    <w:p w14:paraId="66F31CAA" w14:textId="77777777" w:rsidR="008E3C88" w:rsidRDefault="008E3C88">
      <w:pPr>
        <w:rPr>
          <w:rFonts w:hint="eastAsia"/>
        </w:rPr>
      </w:pPr>
    </w:p>
    <w:p w14:paraId="5FCEC125" w14:textId="77777777" w:rsidR="008E3C88" w:rsidRDefault="008E3C88">
      <w:pPr>
        <w:rPr>
          <w:rFonts w:hint="eastAsia"/>
        </w:rPr>
      </w:pPr>
      <w:r>
        <w:rPr>
          <w:rFonts w:hint="eastAsia"/>
        </w:rPr>
        <w:t>三、其他常见的“谈”字组词</w:t>
      </w:r>
    </w:p>
    <w:p w14:paraId="4E596812" w14:textId="77777777" w:rsidR="008E3C88" w:rsidRDefault="008E3C88">
      <w:pPr>
        <w:rPr>
          <w:rFonts w:hint="eastAsia"/>
        </w:rPr>
      </w:pPr>
      <w:r>
        <w:rPr>
          <w:rFonts w:hint="eastAsia"/>
        </w:rPr>
        <w:t>除了上述提到的例子之外，还有很多常用的包含“谈”字的词语。“谈判”是指为了达成协议而进行的严肃交涉过程；“座谈”通常是在一个正式的会议环境中，参与者围绕特定主题展开讨论；“闲谈”则强调了一种没有目的性的随意聊天状态。“谈资”指的是可供交谈的话题资料，而“谈吐”关注的是一个人言语表达的方式和风格。</w:t>
      </w:r>
    </w:p>
    <w:p w14:paraId="5D4FF5BA" w14:textId="77777777" w:rsidR="008E3C88" w:rsidRDefault="008E3C88">
      <w:pPr>
        <w:rPr>
          <w:rFonts w:hint="eastAsia"/>
        </w:rPr>
      </w:pPr>
    </w:p>
    <w:p w14:paraId="1D19E7E5" w14:textId="77777777" w:rsidR="008E3C88" w:rsidRDefault="008E3C88">
      <w:pPr>
        <w:rPr>
          <w:rFonts w:hint="eastAsia"/>
        </w:rPr>
      </w:pPr>
      <w:r>
        <w:rPr>
          <w:rFonts w:hint="eastAsia"/>
        </w:rPr>
        <w:t>四、最后的总结</w:t>
      </w:r>
    </w:p>
    <w:p w14:paraId="485DDD2A" w14:textId="77777777" w:rsidR="008E3C88" w:rsidRDefault="008E3C88">
      <w:pPr>
        <w:rPr>
          <w:rFonts w:hint="eastAsia"/>
        </w:rPr>
      </w:pPr>
      <w:r>
        <w:rPr>
          <w:rFonts w:hint="eastAsia"/>
        </w:rPr>
        <w:t>“谈”字不仅在语音上有其独特的发音，在语义上更是承载了丰富的内容。无论是正式还是非正式的场合，无论是深刻的思想交流还是轻松的生活闲聊，“谈”都扮演着不可或缺的角色。通过了解这些不同形式的“谈”字组合，我们可以更好地理解汉语的魅力，并在实际应用中更加灵活地运用这个多义词。</w:t>
      </w:r>
    </w:p>
    <w:p w14:paraId="475BFDE7" w14:textId="77777777" w:rsidR="008E3C88" w:rsidRDefault="008E3C88">
      <w:pPr>
        <w:rPr>
          <w:rFonts w:hint="eastAsia"/>
        </w:rPr>
      </w:pPr>
    </w:p>
    <w:p w14:paraId="773DA90E" w14:textId="77777777" w:rsidR="008E3C88" w:rsidRDefault="008E3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15BE6" w14:textId="3C53D5CB" w:rsidR="00112242" w:rsidRDefault="00112242"/>
    <w:sectPr w:rsidR="00112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42"/>
    <w:rsid w:val="00112242"/>
    <w:rsid w:val="008E3C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08E32-9C41-4630-8FA3-2B8652EE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