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3E82" w14:textId="77777777" w:rsidR="00BA40A2" w:rsidRDefault="00BA40A2">
      <w:pPr>
        <w:rPr>
          <w:rFonts w:hint="eastAsia"/>
        </w:rPr>
      </w:pPr>
      <w:r>
        <w:rPr>
          <w:rFonts w:hint="eastAsia"/>
        </w:rPr>
        <w:t>说话的拼音是三声还是四声</w:t>
      </w:r>
    </w:p>
    <w:p w14:paraId="10788538" w14:textId="77777777" w:rsidR="00BA40A2" w:rsidRDefault="00BA40A2">
      <w:pPr>
        <w:rPr>
          <w:rFonts w:hint="eastAsia"/>
        </w:rPr>
      </w:pPr>
      <w:r>
        <w:rPr>
          <w:rFonts w:hint="eastAsia"/>
        </w:rPr>
        <w:t>在汉语学习的过程中，正确掌握汉字的发音是一项基础且关键的任务。对于“说话”这个词来说，其拼音是否为三声或四声是一个常见的疑问点。实际上，“说”字的拼音是shuō（一声），而“话”字则是huà（四声）。因此，正确的读法应该是“说话”（shuō huà）。</w:t>
      </w:r>
    </w:p>
    <w:p w14:paraId="3ACE46E5" w14:textId="77777777" w:rsidR="00BA40A2" w:rsidRDefault="00BA40A2">
      <w:pPr>
        <w:rPr>
          <w:rFonts w:hint="eastAsia"/>
        </w:rPr>
      </w:pPr>
    </w:p>
    <w:p w14:paraId="2C778B18" w14:textId="77777777" w:rsidR="00BA40A2" w:rsidRDefault="00BA40A2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7E3AF8E" w14:textId="77777777" w:rsidR="00BA40A2" w:rsidRDefault="00BA40A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了解和准确发出每个字的声调，对于学习者来说至关重要。例如，“妈”（mā一声）和“马”（mǎ三声）仅凭声调之差，意义就完全不同。同样地，正确地发出“说话”的声调不仅有助于清晰表达意思，也是与他人有效沟通的基础。</w:t>
      </w:r>
    </w:p>
    <w:p w14:paraId="36DE578A" w14:textId="77777777" w:rsidR="00BA40A2" w:rsidRDefault="00BA40A2">
      <w:pPr>
        <w:rPr>
          <w:rFonts w:hint="eastAsia"/>
        </w:rPr>
      </w:pPr>
    </w:p>
    <w:p w14:paraId="14543AD7" w14:textId="77777777" w:rsidR="00BA40A2" w:rsidRDefault="00BA40A2">
      <w:pPr>
        <w:rPr>
          <w:rFonts w:hint="eastAsia"/>
        </w:rPr>
      </w:pPr>
      <w:r>
        <w:rPr>
          <w:rFonts w:hint="eastAsia"/>
        </w:rPr>
        <w:t>学习声调的小技巧</w:t>
      </w:r>
    </w:p>
    <w:p w14:paraId="0FCB947F" w14:textId="77777777" w:rsidR="00BA40A2" w:rsidRDefault="00BA40A2">
      <w:pPr>
        <w:rPr>
          <w:rFonts w:hint="eastAsia"/>
        </w:rPr>
      </w:pPr>
      <w:r>
        <w:rPr>
          <w:rFonts w:hint="eastAsia"/>
        </w:rPr>
        <w:t>学习汉语声调时，可以通过一些小技巧来帮助记忆。比如，使用手势模拟声调的上升和下降，可以帮助初学者更好地体会声调的变化。多听、多模仿母语者的发音也是提高声调感知能力的有效方法之一。对于“说话”这个词，尝试将注意力集中在“话”字的四声上，通过反复练习来巩固正确的发音。</w:t>
      </w:r>
    </w:p>
    <w:p w14:paraId="48EA8E54" w14:textId="77777777" w:rsidR="00BA40A2" w:rsidRDefault="00BA40A2">
      <w:pPr>
        <w:rPr>
          <w:rFonts w:hint="eastAsia"/>
        </w:rPr>
      </w:pPr>
    </w:p>
    <w:p w14:paraId="19984479" w14:textId="77777777" w:rsidR="00BA40A2" w:rsidRDefault="00BA40A2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19FF857" w14:textId="77777777" w:rsidR="00BA40A2" w:rsidRDefault="00BA40A2">
      <w:pPr>
        <w:rPr>
          <w:rFonts w:hint="eastAsia"/>
        </w:rPr>
      </w:pPr>
      <w:r>
        <w:rPr>
          <w:rFonts w:hint="eastAsia"/>
        </w:rPr>
        <w:t>在日常生活中，我们经常需要使用“说话”这个词汇来进行交流。无论是在正式场合如商务会议中，还是非正式的日常对话里，“说话”都是一个高频使用的词语。因此，确保自己能够准确无误地说出这个词，不仅能够提升自己的语言表达能力，还能够在人际交往中给人留下良好的印象。</w:t>
      </w:r>
    </w:p>
    <w:p w14:paraId="3F9F077D" w14:textId="77777777" w:rsidR="00BA40A2" w:rsidRDefault="00BA40A2">
      <w:pPr>
        <w:rPr>
          <w:rFonts w:hint="eastAsia"/>
        </w:rPr>
      </w:pPr>
    </w:p>
    <w:p w14:paraId="3AD7875F" w14:textId="77777777" w:rsidR="00BA40A2" w:rsidRDefault="00BA40A2">
      <w:pPr>
        <w:rPr>
          <w:rFonts w:hint="eastAsia"/>
        </w:rPr>
      </w:pPr>
      <w:r>
        <w:rPr>
          <w:rFonts w:hint="eastAsia"/>
        </w:rPr>
        <w:t>最后的总结</w:t>
      </w:r>
    </w:p>
    <w:p w14:paraId="025E9F4A" w14:textId="77777777" w:rsidR="00BA40A2" w:rsidRDefault="00BA40A2">
      <w:pPr>
        <w:rPr>
          <w:rFonts w:hint="eastAsia"/>
        </w:rPr>
      </w:pPr>
      <w:r>
        <w:rPr>
          <w:rFonts w:hint="eastAsia"/>
        </w:rPr>
        <w:t>“说话”的正确发音是“shuō huà”，其中“说”是一声，“话”是四声。掌握这一点，对于任何希望提高汉语水平的人来说都是非常重要的。同时，通过不断地实践和学习，我们可以更自如地运用汉语进行交流，享受语言带来的乐趣。</w:t>
      </w:r>
    </w:p>
    <w:p w14:paraId="50B6F322" w14:textId="77777777" w:rsidR="00BA40A2" w:rsidRDefault="00BA40A2">
      <w:pPr>
        <w:rPr>
          <w:rFonts w:hint="eastAsia"/>
        </w:rPr>
      </w:pPr>
    </w:p>
    <w:p w14:paraId="5AAFF806" w14:textId="77777777" w:rsidR="00BA40A2" w:rsidRDefault="00BA40A2">
      <w:pPr>
        <w:rPr>
          <w:rFonts w:hint="eastAsia"/>
        </w:rPr>
      </w:pPr>
    </w:p>
    <w:p w14:paraId="20B6DF04" w14:textId="77777777" w:rsidR="00BA40A2" w:rsidRDefault="00BA4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D54CC" w14:textId="2BCADE17" w:rsidR="00BF051F" w:rsidRDefault="00BF051F"/>
    <w:sectPr w:rsidR="00BF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1F"/>
    <w:rsid w:val="00B34D22"/>
    <w:rsid w:val="00BA40A2"/>
    <w:rsid w:val="00B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A205-2375-4623-AC9B-D71DDAAC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