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69855" w14:textId="77777777" w:rsidR="00197075" w:rsidRDefault="00197075">
      <w:pPr>
        <w:rPr>
          <w:rFonts w:hint="eastAsia"/>
        </w:rPr>
      </w:pPr>
      <w:r>
        <w:rPr>
          <w:rFonts w:hint="eastAsia"/>
        </w:rPr>
        <w:t>诱捕的拼音：yòu bǔ</w:t>
      </w:r>
    </w:p>
    <w:p w14:paraId="0B6508A2" w14:textId="77777777" w:rsidR="00197075" w:rsidRDefault="00197075">
      <w:pPr>
        <w:rPr>
          <w:rFonts w:hint="eastAsia"/>
        </w:rPr>
      </w:pPr>
      <w:r>
        <w:rPr>
          <w:rFonts w:hint="eastAsia"/>
        </w:rPr>
        <w:t>“诱捕”这个词由两个汉字组成，分别是“诱”和“捕”。在汉语拼音中，“诱”的拼音是“yòu”，而“捕”的拼音是“bǔ”。这两个字的结合形成了一种特殊的语义关系，通常用来描述通过某种手段或策略将目标引入陷阱或控制范围内的行为。这种行为既可以出现在自然界中，也可以体现在人类社会的各种场景里。</w:t>
      </w:r>
    </w:p>
    <w:p w14:paraId="7521CAB8" w14:textId="77777777" w:rsidR="00197075" w:rsidRDefault="00197075">
      <w:pPr>
        <w:rPr>
          <w:rFonts w:hint="eastAsia"/>
        </w:rPr>
      </w:pPr>
    </w:p>
    <w:p w14:paraId="1EBA99EF" w14:textId="77777777" w:rsidR="00197075" w:rsidRDefault="00197075">
      <w:pPr>
        <w:rPr>
          <w:rFonts w:hint="eastAsia"/>
        </w:rPr>
      </w:pPr>
      <w:r>
        <w:rPr>
          <w:rFonts w:hint="eastAsia"/>
        </w:rPr>
        <w:t>诱捕的概念与背景</w:t>
      </w:r>
    </w:p>
    <w:p w14:paraId="402C2888" w14:textId="77777777" w:rsidR="00197075" w:rsidRDefault="00197075">
      <w:pPr>
        <w:rPr>
          <w:rFonts w:hint="eastAsia"/>
        </w:rPr>
      </w:pPr>
      <w:r>
        <w:rPr>
          <w:rFonts w:hint="eastAsia"/>
        </w:rPr>
        <w:t>从广义上讲，“诱捕”是一种策略性行为，其核心在于利用目标对象的兴趣、需求或弱点来实现特定目的。例如，在动物世界中，许多捕食者会通过伪装、模仿或其他方式吸引猎物靠近，从而达到捕获的目的。而在人类社会中，“诱捕”可以被用作一种执法手段，比如警方通过假装交易的方式引诱犯罪嫌疑人现身，进而将其逮捕。在商业领域，营销人员也可能通过设计诱人的优惠活动来吸引消费者购买产品。</w:t>
      </w:r>
    </w:p>
    <w:p w14:paraId="3A856965" w14:textId="77777777" w:rsidR="00197075" w:rsidRDefault="00197075">
      <w:pPr>
        <w:rPr>
          <w:rFonts w:hint="eastAsia"/>
        </w:rPr>
      </w:pPr>
    </w:p>
    <w:p w14:paraId="61744D0C" w14:textId="77777777" w:rsidR="00197075" w:rsidRDefault="00197075">
      <w:pPr>
        <w:rPr>
          <w:rFonts w:hint="eastAsia"/>
        </w:rPr>
      </w:pPr>
      <w:r>
        <w:rPr>
          <w:rFonts w:hint="eastAsia"/>
        </w:rPr>
        <w:t>诱捕的应用领域</w:t>
      </w:r>
    </w:p>
    <w:p w14:paraId="51A9F413" w14:textId="77777777" w:rsidR="00197075" w:rsidRDefault="00197075">
      <w:pPr>
        <w:rPr>
          <w:rFonts w:hint="eastAsia"/>
        </w:rPr>
      </w:pPr>
      <w:r>
        <w:rPr>
          <w:rFonts w:hint="eastAsia"/>
        </w:rPr>
        <w:t>“诱捕”这一概念广泛应用于多个领域。在农业中，农民常用诱捕器捕捉害虫，以保护作物免受侵害。这些诱捕器通常使用食物气味、光亮或化学物质作为诱饵，成功吸引并困住害虫。在网络安全领域，“诱捕”技术也被广泛应用，例如蜜罐系统（Honeypot），它模拟漏洞或弱点吸引黑客攻击，从而帮助安全专家分析攻击者的意图和技术手段。在刑侦工作中，诱捕行动更是屡见不鲜，执法人员通过精心策划的情境设置，让犯罪分子暴露行踪。</w:t>
      </w:r>
    </w:p>
    <w:p w14:paraId="67988BCC" w14:textId="77777777" w:rsidR="00197075" w:rsidRDefault="00197075">
      <w:pPr>
        <w:rPr>
          <w:rFonts w:hint="eastAsia"/>
        </w:rPr>
      </w:pPr>
    </w:p>
    <w:p w14:paraId="197EE64F" w14:textId="77777777" w:rsidR="00197075" w:rsidRDefault="00197075">
      <w:pPr>
        <w:rPr>
          <w:rFonts w:hint="eastAsia"/>
        </w:rPr>
      </w:pPr>
      <w:r>
        <w:rPr>
          <w:rFonts w:hint="eastAsia"/>
        </w:rPr>
        <w:t>诱捕的心理学基础</w:t>
      </w:r>
    </w:p>
    <w:p w14:paraId="68710AEB" w14:textId="77777777" w:rsidR="00197075" w:rsidRDefault="00197075">
      <w:pPr>
        <w:rPr>
          <w:rFonts w:hint="eastAsia"/>
        </w:rPr>
      </w:pPr>
      <w:r>
        <w:rPr>
          <w:rFonts w:hint="eastAsia"/>
        </w:rPr>
        <w:t>从心理学角度来看，“诱捕”之所以有效，是因为它巧妙地利用了目标对象的动机和认知偏差。例如，当人们面对看似有利可图的机会时，往往会放松警惕，忽略潜在的风险。这种心理机制被称为“诱惑效应”。诱捕还可能利用人类对熟悉事物的信任感，或者对权威的服从倾向。因此，在实施诱捕的过程中，了解目标的心理特征至关重要。</w:t>
      </w:r>
    </w:p>
    <w:p w14:paraId="0DE85A1B" w14:textId="77777777" w:rsidR="00197075" w:rsidRDefault="00197075">
      <w:pPr>
        <w:rPr>
          <w:rFonts w:hint="eastAsia"/>
        </w:rPr>
      </w:pPr>
    </w:p>
    <w:p w14:paraId="0848309E" w14:textId="77777777" w:rsidR="00197075" w:rsidRDefault="00197075">
      <w:pPr>
        <w:rPr>
          <w:rFonts w:hint="eastAsia"/>
        </w:rPr>
      </w:pPr>
      <w:r>
        <w:rPr>
          <w:rFonts w:hint="eastAsia"/>
        </w:rPr>
        <w:t>诱捕的伦理争议</w:t>
      </w:r>
    </w:p>
    <w:p w14:paraId="40E0E93D" w14:textId="77777777" w:rsidR="00197075" w:rsidRDefault="00197075">
      <w:pPr>
        <w:rPr>
          <w:rFonts w:hint="eastAsia"/>
        </w:rPr>
      </w:pPr>
      <w:r>
        <w:rPr>
          <w:rFonts w:hint="eastAsia"/>
        </w:rPr>
        <w:t>尽管“诱捕”在许多情况下具有积极意义，但它也引发了诸多伦理争议。特别是在法律和执法领域，有人质疑诱捕是否可能导致无辜者受到牵连，或者是否违反了正当程序原则。例如，如果执法人员故意诱导某人参与违法行为，那么这种行为是否属于“设局”而非单纯的诱捕？类似的问题在实际操作中需要谨慎权衡。在商业领域，过度使用诱捕</w:t>
      </w:r>
      <w:r>
        <w:rPr>
          <w:rFonts w:hint="eastAsia"/>
        </w:rPr>
        <w:lastRenderedPageBreak/>
        <w:t>策略可能会损害消费者的信任，甚至引发法律诉讼。</w:t>
      </w:r>
    </w:p>
    <w:p w14:paraId="06BF26AE" w14:textId="77777777" w:rsidR="00197075" w:rsidRDefault="00197075">
      <w:pPr>
        <w:rPr>
          <w:rFonts w:hint="eastAsia"/>
        </w:rPr>
      </w:pPr>
    </w:p>
    <w:p w14:paraId="7E3FBB8E" w14:textId="77777777" w:rsidR="00197075" w:rsidRDefault="00197075">
      <w:pPr>
        <w:rPr>
          <w:rFonts w:hint="eastAsia"/>
        </w:rPr>
      </w:pPr>
      <w:r>
        <w:rPr>
          <w:rFonts w:hint="eastAsia"/>
        </w:rPr>
        <w:t>最后的总结</w:t>
      </w:r>
    </w:p>
    <w:p w14:paraId="54E7AF5B" w14:textId="77777777" w:rsidR="00197075" w:rsidRDefault="00197075">
      <w:pPr>
        <w:rPr>
          <w:rFonts w:hint="eastAsia"/>
        </w:rPr>
      </w:pPr>
      <w:r>
        <w:rPr>
          <w:rFonts w:hint="eastAsia"/>
        </w:rPr>
        <w:t>“诱捕”作为一种策略性行为，既有其独特的价值，也伴随着一定的风险和争议。无论是自然界还是人类社会，诱捕都体现了智慧与策略的结合。然而，在实际应用中，我们必须始终关注其合法性、道德性和公平性，确保这一工具能够为社会带来更多的正面影响，而不是成为滥用权力或操控他人的手段。只有这样，“诱捕”才能真正发挥其应有的作用。</w:t>
      </w:r>
    </w:p>
    <w:p w14:paraId="2BBBC06C" w14:textId="77777777" w:rsidR="00197075" w:rsidRDefault="00197075">
      <w:pPr>
        <w:rPr>
          <w:rFonts w:hint="eastAsia"/>
        </w:rPr>
      </w:pPr>
    </w:p>
    <w:p w14:paraId="767D96AF" w14:textId="77777777" w:rsidR="00197075" w:rsidRDefault="00197075">
      <w:pPr>
        <w:rPr>
          <w:rFonts w:hint="eastAsia"/>
        </w:rPr>
      </w:pPr>
      <w:r>
        <w:rPr>
          <w:rFonts w:hint="eastAsia"/>
        </w:rPr>
        <w:t>本文是由懂得生活网（dongdeshenghuo.com）为大家创作</w:t>
      </w:r>
    </w:p>
    <w:p w14:paraId="7C768D5F" w14:textId="5CD1C4F3" w:rsidR="00F96B95" w:rsidRDefault="00F96B95"/>
    <w:sectPr w:rsidR="00F9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95"/>
    <w:rsid w:val="00197075"/>
    <w:rsid w:val="00B34D22"/>
    <w:rsid w:val="00F9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6CE66-7ECC-4DB9-9917-7D3D86BF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B95"/>
    <w:rPr>
      <w:rFonts w:cstheme="majorBidi"/>
      <w:color w:val="2F5496" w:themeColor="accent1" w:themeShade="BF"/>
      <w:sz w:val="28"/>
      <w:szCs w:val="28"/>
    </w:rPr>
  </w:style>
  <w:style w:type="character" w:customStyle="1" w:styleId="50">
    <w:name w:val="标题 5 字符"/>
    <w:basedOn w:val="a0"/>
    <w:link w:val="5"/>
    <w:uiPriority w:val="9"/>
    <w:semiHidden/>
    <w:rsid w:val="00F96B95"/>
    <w:rPr>
      <w:rFonts w:cstheme="majorBidi"/>
      <w:color w:val="2F5496" w:themeColor="accent1" w:themeShade="BF"/>
      <w:sz w:val="24"/>
    </w:rPr>
  </w:style>
  <w:style w:type="character" w:customStyle="1" w:styleId="60">
    <w:name w:val="标题 6 字符"/>
    <w:basedOn w:val="a0"/>
    <w:link w:val="6"/>
    <w:uiPriority w:val="9"/>
    <w:semiHidden/>
    <w:rsid w:val="00F96B95"/>
    <w:rPr>
      <w:rFonts w:cstheme="majorBidi"/>
      <w:b/>
      <w:bCs/>
      <w:color w:val="2F5496" w:themeColor="accent1" w:themeShade="BF"/>
    </w:rPr>
  </w:style>
  <w:style w:type="character" w:customStyle="1" w:styleId="70">
    <w:name w:val="标题 7 字符"/>
    <w:basedOn w:val="a0"/>
    <w:link w:val="7"/>
    <w:uiPriority w:val="9"/>
    <w:semiHidden/>
    <w:rsid w:val="00F96B95"/>
    <w:rPr>
      <w:rFonts w:cstheme="majorBidi"/>
      <w:b/>
      <w:bCs/>
      <w:color w:val="595959" w:themeColor="text1" w:themeTint="A6"/>
    </w:rPr>
  </w:style>
  <w:style w:type="character" w:customStyle="1" w:styleId="80">
    <w:name w:val="标题 8 字符"/>
    <w:basedOn w:val="a0"/>
    <w:link w:val="8"/>
    <w:uiPriority w:val="9"/>
    <w:semiHidden/>
    <w:rsid w:val="00F96B95"/>
    <w:rPr>
      <w:rFonts w:cstheme="majorBidi"/>
      <w:color w:val="595959" w:themeColor="text1" w:themeTint="A6"/>
    </w:rPr>
  </w:style>
  <w:style w:type="character" w:customStyle="1" w:styleId="90">
    <w:name w:val="标题 9 字符"/>
    <w:basedOn w:val="a0"/>
    <w:link w:val="9"/>
    <w:uiPriority w:val="9"/>
    <w:semiHidden/>
    <w:rsid w:val="00F96B95"/>
    <w:rPr>
      <w:rFonts w:eastAsiaTheme="majorEastAsia" w:cstheme="majorBidi"/>
      <w:color w:val="595959" w:themeColor="text1" w:themeTint="A6"/>
    </w:rPr>
  </w:style>
  <w:style w:type="paragraph" w:styleId="a3">
    <w:name w:val="Title"/>
    <w:basedOn w:val="a"/>
    <w:next w:val="a"/>
    <w:link w:val="a4"/>
    <w:uiPriority w:val="10"/>
    <w:qFormat/>
    <w:rsid w:val="00F96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B95"/>
    <w:pPr>
      <w:spacing w:before="160"/>
      <w:jc w:val="center"/>
    </w:pPr>
    <w:rPr>
      <w:i/>
      <w:iCs/>
      <w:color w:val="404040" w:themeColor="text1" w:themeTint="BF"/>
    </w:rPr>
  </w:style>
  <w:style w:type="character" w:customStyle="1" w:styleId="a8">
    <w:name w:val="引用 字符"/>
    <w:basedOn w:val="a0"/>
    <w:link w:val="a7"/>
    <w:uiPriority w:val="29"/>
    <w:rsid w:val="00F96B95"/>
    <w:rPr>
      <w:i/>
      <w:iCs/>
      <w:color w:val="404040" w:themeColor="text1" w:themeTint="BF"/>
    </w:rPr>
  </w:style>
  <w:style w:type="paragraph" w:styleId="a9">
    <w:name w:val="List Paragraph"/>
    <w:basedOn w:val="a"/>
    <w:uiPriority w:val="34"/>
    <w:qFormat/>
    <w:rsid w:val="00F96B95"/>
    <w:pPr>
      <w:ind w:left="720"/>
      <w:contextualSpacing/>
    </w:pPr>
  </w:style>
  <w:style w:type="character" w:styleId="aa">
    <w:name w:val="Intense Emphasis"/>
    <w:basedOn w:val="a0"/>
    <w:uiPriority w:val="21"/>
    <w:qFormat/>
    <w:rsid w:val="00F96B95"/>
    <w:rPr>
      <w:i/>
      <w:iCs/>
      <w:color w:val="2F5496" w:themeColor="accent1" w:themeShade="BF"/>
    </w:rPr>
  </w:style>
  <w:style w:type="paragraph" w:styleId="ab">
    <w:name w:val="Intense Quote"/>
    <w:basedOn w:val="a"/>
    <w:next w:val="a"/>
    <w:link w:val="ac"/>
    <w:uiPriority w:val="30"/>
    <w:qFormat/>
    <w:rsid w:val="00F9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B95"/>
    <w:rPr>
      <w:i/>
      <w:iCs/>
      <w:color w:val="2F5496" w:themeColor="accent1" w:themeShade="BF"/>
    </w:rPr>
  </w:style>
  <w:style w:type="character" w:styleId="ad">
    <w:name w:val="Intense Reference"/>
    <w:basedOn w:val="a0"/>
    <w:uiPriority w:val="32"/>
    <w:qFormat/>
    <w:rsid w:val="00F9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