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4834" w14:textId="77777777" w:rsidR="002D1D73" w:rsidRDefault="002D1D73">
      <w:pPr>
        <w:rPr>
          <w:rFonts w:hint="eastAsia"/>
        </w:rPr>
      </w:pPr>
      <w:r>
        <w:rPr>
          <w:rFonts w:hint="eastAsia"/>
        </w:rPr>
        <w:t>识别汉字的拼音</w:t>
      </w:r>
    </w:p>
    <w:p w14:paraId="3071FCFA" w14:textId="77777777" w:rsidR="002D1D73" w:rsidRDefault="002D1D73">
      <w:pPr>
        <w:rPr>
          <w:rFonts w:hint="eastAsia"/>
        </w:rPr>
      </w:pPr>
      <w:r>
        <w:rPr>
          <w:rFonts w:hint="eastAsia"/>
        </w:rPr>
        <w:t>在学习和使用汉语的过程中，了解汉字的拼音是极为重要的一步。拼音作为汉字的一种表音工具，不仅极大地便利了汉字的学习过程，还为汉字输入、语音识别等领域提供了技术基础。对于非母语者来说，掌握汉字的拼音是开启汉语世界大门的钥匙；而对于汉语使用者而言，拼音同样是日常生活中不可或缺的一部分。</w:t>
      </w:r>
    </w:p>
    <w:p w14:paraId="2432069C" w14:textId="77777777" w:rsidR="002D1D73" w:rsidRDefault="002D1D73">
      <w:pPr>
        <w:rPr>
          <w:rFonts w:hint="eastAsia"/>
        </w:rPr>
      </w:pPr>
    </w:p>
    <w:p w14:paraId="2880DEF5" w14:textId="77777777" w:rsidR="002D1D73" w:rsidRDefault="002D1D7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A224CD" w14:textId="77777777" w:rsidR="002D1D73" w:rsidRDefault="002D1D73">
      <w:pPr>
        <w:rPr>
          <w:rFonts w:hint="eastAsia"/>
        </w:rPr>
      </w:pPr>
      <w:r>
        <w:rPr>
          <w:rFonts w:hint="eastAsia"/>
        </w:rPr>
        <w:t>汉字拼音化的历史可以追溯到19世纪末，但真正被广泛接受并推广的方案则是中华人民共和国成立后于1958年正式公布的《汉语拼音方案》。这一方案基于拉丁字母，旨在帮助人们准确地读出汉字的发音，并促进普通话的普及与推广。随着时代的发展，拼音不仅在教育领域发挥着重要作用，还在信息技术领域展现出其独特的价值。</w:t>
      </w:r>
    </w:p>
    <w:p w14:paraId="418B8269" w14:textId="77777777" w:rsidR="002D1D73" w:rsidRDefault="002D1D73">
      <w:pPr>
        <w:rPr>
          <w:rFonts w:hint="eastAsia"/>
        </w:rPr>
      </w:pPr>
    </w:p>
    <w:p w14:paraId="2392469D" w14:textId="77777777" w:rsidR="002D1D73" w:rsidRDefault="002D1D7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EC28BDE" w14:textId="77777777" w:rsidR="002D1D73" w:rsidRDefault="002D1D73">
      <w:pPr>
        <w:rPr>
          <w:rFonts w:hint="eastAsia"/>
        </w:rPr>
      </w:pPr>
      <w:r>
        <w:rPr>
          <w:rFonts w:hint="eastAsia"/>
        </w:rPr>
        <w:t>拼音的应用范围非常广泛。在语言教学中，它是连接声音和字符之间的桥梁，使初学者能够更快地记忆和理解汉字。拼音输入法已经成为中文信息处理的重要工具之一，使得汉字的输入变得更加便捷高效。随着语音识别技术的进步，拼音也在智能设备的人机交互中扮演了重要角色，比如通过语音指令来操作手机或其他智能设备。</w:t>
      </w:r>
    </w:p>
    <w:p w14:paraId="36A0264A" w14:textId="77777777" w:rsidR="002D1D73" w:rsidRDefault="002D1D73">
      <w:pPr>
        <w:rPr>
          <w:rFonts w:hint="eastAsia"/>
        </w:rPr>
      </w:pPr>
    </w:p>
    <w:p w14:paraId="789A4425" w14:textId="77777777" w:rsidR="002D1D73" w:rsidRDefault="002D1D73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52E818C0" w14:textId="77777777" w:rsidR="002D1D73" w:rsidRDefault="002D1D73">
      <w:pPr>
        <w:rPr>
          <w:rFonts w:hint="eastAsia"/>
        </w:rPr>
      </w:pPr>
      <w:r>
        <w:rPr>
          <w:rFonts w:hint="eastAsia"/>
        </w:rPr>
        <w:t>近年来，随着人工智能技术的迅猛发展，拼音识别技术也得到了极大的提升。例如，在语音助手、在线翻译等服务中，拼音识别技术可以帮助用户更自然地进行人机交互。同时，通过深度学习算法的不断优化，拼音识别的准确性有了显著提高，这为跨语言交流带来了更多的可能性。不仅如此，拼音识别技术的进步也为视障人士提供了更多获取信息的方式，如通过语音合成技术将文字转化为语音。</w:t>
      </w:r>
    </w:p>
    <w:p w14:paraId="04A6384E" w14:textId="77777777" w:rsidR="002D1D73" w:rsidRDefault="002D1D73">
      <w:pPr>
        <w:rPr>
          <w:rFonts w:hint="eastAsia"/>
        </w:rPr>
      </w:pPr>
    </w:p>
    <w:p w14:paraId="37A80B54" w14:textId="77777777" w:rsidR="002D1D73" w:rsidRDefault="002D1D73">
      <w:pPr>
        <w:rPr>
          <w:rFonts w:hint="eastAsia"/>
        </w:rPr>
      </w:pPr>
      <w:r>
        <w:rPr>
          <w:rFonts w:hint="eastAsia"/>
        </w:rPr>
        <w:t>最后的总结</w:t>
      </w:r>
    </w:p>
    <w:p w14:paraId="7D14A0FB" w14:textId="77777777" w:rsidR="002D1D73" w:rsidRDefault="002D1D73">
      <w:pPr>
        <w:rPr>
          <w:rFonts w:hint="eastAsia"/>
        </w:rPr>
      </w:pPr>
      <w:r>
        <w:rPr>
          <w:rFonts w:hint="eastAsia"/>
        </w:rPr>
        <w:t>识别汉字的拼音不仅是学习汉语的基础技能，也是推动信息技术发展的关键技术之一。无论是对个人学习还是社会发展而言，拼音都发挥着不可替代的作用。随着科技的持续进步，我们有理由相信，拼音识别技术将会在未来展现更加广阔的应用前景，为人们的日常生活带来更多便利。</w:t>
      </w:r>
    </w:p>
    <w:p w14:paraId="4E7A7828" w14:textId="77777777" w:rsidR="002D1D73" w:rsidRDefault="002D1D73">
      <w:pPr>
        <w:rPr>
          <w:rFonts w:hint="eastAsia"/>
        </w:rPr>
      </w:pPr>
    </w:p>
    <w:p w14:paraId="507E3EC2" w14:textId="77777777" w:rsidR="002D1D73" w:rsidRDefault="002D1D73">
      <w:pPr>
        <w:rPr>
          <w:rFonts w:hint="eastAsia"/>
        </w:rPr>
      </w:pPr>
    </w:p>
    <w:p w14:paraId="5A96C6BA" w14:textId="77777777" w:rsidR="002D1D73" w:rsidRDefault="002D1D7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2FCC56A" w14:textId="163A6DE6" w:rsidR="005C17D5" w:rsidRDefault="005C17D5"/>
    <w:sectPr w:rsidR="005C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D5"/>
    <w:rsid w:val="002D1D73"/>
    <w:rsid w:val="005C17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5FDCE-CCA4-4D4E-87E9-60C1314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