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36A8" w14:textId="77777777" w:rsidR="00A0192F" w:rsidRDefault="00A0192F">
      <w:pPr>
        <w:rPr>
          <w:rFonts w:hint="eastAsia"/>
        </w:rPr>
      </w:pPr>
    </w:p>
    <w:p w14:paraId="55E9342D" w14:textId="77777777" w:rsidR="00A0192F" w:rsidRDefault="00A0192F">
      <w:pPr>
        <w:rPr>
          <w:rFonts w:hint="eastAsia"/>
        </w:rPr>
      </w:pPr>
      <w:r>
        <w:rPr>
          <w:rFonts w:hint="eastAsia"/>
        </w:rPr>
        <w:t>行旅的拼音</w:t>
      </w:r>
    </w:p>
    <w:p w14:paraId="449F165A" w14:textId="77777777" w:rsidR="00A0192F" w:rsidRDefault="00A0192F">
      <w:pPr>
        <w:rPr>
          <w:rFonts w:hint="eastAsia"/>
        </w:rPr>
      </w:pPr>
      <w:r>
        <w:rPr>
          <w:rFonts w:hint="eastAsia"/>
        </w:rPr>
        <w:t>“行旅”这个词，拼音是"xíng lǚ"，它描绘了人们离开熟悉的环境，踏上探索未知世界的旅程。行旅不仅是一种空间上的移动，更是一次心灵与外界对话的机会。每一个行者背后都有一段故事，每一段旅途都是对未知的一次勇敢追求。</w:t>
      </w:r>
    </w:p>
    <w:p w14:paraId="1AA85CED" w14:textId="77777777" w:rsidR="00A0192F" w:rsidRDefault="00A0192F">
      <w:pPr>
        <w:rPr>
          <w:rFonts w:hint="eastAsia"/>
        </w:rPr>
      </w:pPr>
    </w:p>
    <w:p w14:paraId="05232B17" w14:textId="77777777" w:rsidR="00A0192F" w:rsidRDefault="00A0192F">
      <w:pPr>
        <w:rPr>
          <w:rFonts w:hint="eastAsia"/>
        </w:rPr>
      </w:pPr>
    </w:p>
    <w:p w14:paraId="6B6ADF76" w14:textId="77777777" w:rsidR="00A0192F" w:rsidRDefault="00A0192F">
      <w:pPr>
        <w:rPr>
          <w:rFonts w:hint="eastAsia"/>
        </w:rPr>
      </w:pPr>
      <w:r>
        <w:rPr>
          <w:rFonts w:hint="eastAsia"/>
        </w:rPr>
        <w:t>行旅的意义</w:t>
      </w:r>
    </w:p>
    <w:p w14:paraId="2973FDB9" w14:textId="77777777" w:rsidR="00A0192F" w:rsidRDefault="00A0192F">
      <w:pPr>
        <w:rPr>
          <w:rFonts w:hint="eastAsia"/>
        </w:rPr>
      </w:pPr>
      <w:r>
        <w:rPr>
          <w:rFonts w:hint="eastAsia"/>
        </w:rPr>
        <w:t>行旅对于个人而言，具有重要的意义。它是自我发现的过程。在日常生活中，我们往往被固定的角色所限制，而在行旅中，我们可以暂时摆脱这些束缚，遇见不同的自己。行旅也是一种学习方式。通过亲身体验不同地方的文化、风俗和生活方式，我们能够获得书本之外的知识，拓宽视野。行旅还能促进人与人之间的理解与交流，增进社会和谐。</w:t>
      </w:r>
    </w:p>
    <w:p w14:paraId="6D8D2025" w14:textId="77777777" w:rsidR="00A0192F" w:rsidRDefault="00A0192F">
      <w:pPr>
        <w:rPr>
          <w:rFonts w:hint="eastAsia"/>
        </w:rPr>
      </w:pPr>
    </w:p>
    <w:p w14:paraId="42407550" w14:textId="77777777" w:rsidR="00A0192F" w:rsidRDefault="00A0192F">
      <w:pPr>
        <w:rPr>
          <w:rFonts w:hint="eastAsia"/>
        </w:rPr>
      </w:pPr>
    </w:p>
    <w:p w14:paraId="0732BEE6" w14:textId="77777777" w:rsidR="00A0192F" w:rsidRDefault="00A0192F">
      <w:pPr>
        <w:rPr>
          <w:rFonts w:hint="eastAsia"/>
        </w:rPr>
      </w:pPr>
      <w:r>
        <w:rPr>
          <w:rFonts w:hint="eastAsia"/>
        </w:rPr>
        <w:t>古代行旅的特点</w:t>
      </w:r>
    </w:p>
    <w:p w14:paraId="59D83B47" w14:textId="77777777" w:rsidR="00A0192F" w:rsidRDefault="00A0192F">
      <w:pPr>
        <w:rPr>
          <w:rFonts w:hint="eastAsia"/>
        </w:rPr>
      </w:pPr>
      <w:r>
        <w:rPr>
          <w:rFonts w:hint="eastAsia"/>
        </w:rPr>
        <w:t>在中国古代，由于交通不便，行旅充满了挑战。古人出行多为求学、经商或是赴任等目的。他们依靠马车、船只等交通工具，长途跋涉，路途艰辛。然而，正是这种艰难的行旅经历，孕育了许多脍炙人口的故事和传说。比如张骞出使西域，开辟了丝绸之路；玄奘西行取经，促进了佛教文化的传播。这些行旅不仅是个人的壮举，更是文化交流的重要纽带。</w:t>
      </w:r>
    </w:p>
    <w:p w14:paraId="22D2F18D" w14:textId="77777777" w:rsidR="00A0192F" w:rsidRDefault="00A0192F">
      <w:pPr>
        <w:rPr>
          <w:rFonts w:hint="eastAsia"/>
        </w:rPr>
      </w:pPr>
    </w:p>
    <w:p w14:paraId="616F9F6D" w14:textId="77777777" w:rsidR="00A0192F" w:rsidRDefault="00A0192F">
      <w:pPr>
        <w:rPr>
          <w:rFonts w:hint="eastAsia"/>
        </w:rPr>
      </w:pPr>
    </w:p>
    <w:p w14:paraId="56B801D4" w14:textId="77777777" w:rsidR="00A0192F" w:rsidRDefault="00A0192F">
      <w:pPr>
        <w:rPr>
          <w:rFonts w:hint="eastAsia"/>
        </w:rPr>
      </w:pPr>
      <w:r>
        <w:rPr>
          <w:rFonts w:hint="eastAsia"/>
        </w:rPr>
        <w:t>现代行旅的发展</w:t>
      </w:r>
    </w:p>
    <w:p w14:paraId="5018EBBB" w14:textId="77777777" w:rsidR="00A0192F" w:rsidRDefault="00A0192F">
      <w:pPr>
        <w:rPr>
          <w:rFonts w:hint="eastAsia"/>
        </w:rPr>
      </w:pPr>
      <w:r>
        <w:rPr>
          <w:rFonts w:hint="eastAsia"/>
        </w:rPr>
        <w:t>随着科技的进步和社会的发展，现代行旅变得越来越便捷。飞机、高铁等快速交通工具大大缩短了人们的旅行时间，互联网让信息获取更加容易，旅游产业的蓬勃发展也为游客提供了更多选择和服务。现代行旅不再仅仅是为了生存或任务，更多的是为了放松心情，享受生活，寻找灵感。同时，环保意识的增强也促使越来越多的人选择绿色出行方式，减少对环境的影响。</w:t>
      </w:r>
    </w:p>
    <w:p w14:paraId="2A8B8851" w14:textId="77777777" w:rsidR="00A0192F" w:rsidRDefault="00A0192F">
      <w:pPr>
        <w:rPr>
          <w:rFonts w:hint="eastAsia"/>
        </w:rPr>
      </w:pPr>
    </w:p>
    <w:p w14:paraId="07C94041" w14:textId="77777777" w:rsidR="00A0192F" w:rsidRDefault="00A0192F">
      <w:pPr>
        <w:rPr>
          <w:rFonts w:hint="eastAsia"/>
        </w:rPr>
      </w:pPr>
    </w:p>
    <w:p w14:paraId="39C49F92" w14:textId="77777777" w:rsidR="00A0192F" w:rsidRDefault="00A0192F">
      <w:pPr>
        <w:rPr>
          <w:rFonts w:hint="eastAsia"/>
        </w:rPr>
      </w:pPr>
      <w:r>
        <w:rPr>
          <w:rFonts w:hint="eastAsia"/>
        </w:rPr>
        <w:t>未来行旅的趋势</w:t>
      </w:r>
    </w:p>
    <w:p w14:paraId="1AA8B64B" w14:textId="77777777" w:rsidR="00A0192F" w:rsidRDefault="00A0192F">
      <w:pPr>
        <w:rPr>
          <w:rFonts w:hint="eastAsia"/>
        </w:rPr>
      </w:pPr>
      <w:r>
        <w:rPr>
          <w:rFonts w:hint="eastAsia"/>
        </w:rPr>
        <w:t>展望未来，行旅将继续演进。虚拟现实(VR)和增强现实(AR)技术可能会改变我们的旅行体验，让人们能够在不出门的情况下“游览”世界各地。与此同时，随着太空探索的进展，也许有一天普通人也能实现星际旅行的梦想。不过，无论形式如何变化，行旅的核心——探索与发现的精神永远不会改变。让我们怀揣着这份好奇心，期待未来的每一次行旅都能带来新的惊喜。</w:t>
      </w:r>
    </w:p>
    <w:p w14:paraId="480D5858" w14:textId="77777777" w:rsidR="00A0192F" w:rsidRDefault="00A0192F">
      <w:pPr>
        <w:rPr>
          <w:rFonts w:hint="eastAsia"/>
        </w:rPr>
      </w:pPr>
    </w:p>
    <w:p w14:paraId="64D3BA98" w14:textId="77777777" w:rsidR="00A0192F" w:rsidRDefault="00A0192F">
      <w:pPr>
        <w:rPr>
          <w:rFonts w:hint="eastAsia"/>
        </w:rPr>
      </w:pPr>
    </w:p>
    <w:p w14:paraId="04C2B21A" w14:textId="77777777" w:rsidR="00A0192F" w:rsidRDefault="00A01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F78F8" w14:textId="29AA4917" w:rsidR="00531C2C" w:rsidRDefault="00531C2C"/>
    <w:sectPr w:rsidR="0053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2C"/>
    <w:rsid w:val="00531C2C"/>
    <w:rsid w:val="00A019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C9553-0241-4E6D-ADFD-FF40D70E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