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8059" w14:textId="77777777" w:rsidR="00EE00E0" w:rsidRDefault="00EE00E0">
      <w:pPr>
        <w:rPr>
          <w:rFonts w:hint="eastAsia"/>
        </w:rPr>
      </w:pPr>
    </w:p>
    <w:p w14:paraId="792DCECA" w14:textId="77777777" w:rsidR="00EE00E0" w:rsidRDefault="00EE00E0">
      <w:pPr>
        <w:rPr>
          <w:rFonts w:hint="eastAsia"/>
        </w:rPr>
      </w:pPr>
      <w:r>
        <w:rPr>
          <w:rFonts w:hint="eastAsia"/>
        </w:rPr>
        <w:t>薛平贵与王宝钏的拼音怎么打</w:t>
      </w:r>
    </w:p>
    <w:p w14:paraId="02893559" w14:textId="77777777" w:rsidR="00EE00E0" w:rsidRDefault="00EE00E0">
      <w:pPr>
        <w:rPr>
          <w:rFonts w:hint="eastAsia"/>
        </w:rPr>
      </w:pPr>
      <w:r>
        <w:rPr>
          <w:rFonts w:hint="eastAsia"/>
        </w:rPr>
        <w:t>薛平贵与王宝钏是中国传统戏曲中非常著名的一对角色，他们的故事源自于古代中国的一个传说。对于想要了解或讨论这对传奇人物的人来说，知道如何正确地输入他们的名字拼音是非常有用的。薛平贵的拼音是“Xue Pinggui”，而王宝钏的拼音则是“Wang Baochan”。在现代汉语拼音体系中，“薛”读作“Xue”，“平贵”分别对应“Ping”和“gui”；同样地，“王”读作“Wang”，“宝钏”的拼音为“Baochan”。正确的拼音不仅有助于人们准确称呼这些角色，也能帮助理解他们背后的文化意义。</w:t>
      </w:r>
    </w:p>
    <w:p w14:paraId="239C725A" w14:textId="77777777" w:rsidR="00EE00E0" w:rsidRDefault="00EE00E0">
      <w:pPr>
        <w:rPr>
          <w:rFonts w:hint="eastAsia"/>
        </w:rPr>
      </w:pPr>
    </w:p>
    <w:p w14:paraId="5F0629FE" w14:textId="77777777" w:rsidR="00EE00E0" w:rsidRDefault="00EE00E0">
      <w:pPr>
        <w:rPr>
          <w:rFonts w:hint="eastAsia"/>
        </w:rPr>
      </w:pPr>
    </w:p>
    <w:p w14:paraId="4EA5EC52" w14:textId="77777777" w:rsidR="00EE00E0" w:rsidRDefault="00EE00E0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042E5BD1" w14:textId="77777777" w:rsidR="00EE00E0" w:rsidRDefault="00EE00E0">
      <w:pPr>
        <w:rPr>
          <w:rFonts w:hint="eastAsia"/>
        </w:rPr>
      </w:pPr>
      <w:r>
        <w:rPr>
          <w:rFonts w:hint="eastAsia"/>
        </w:rPr>
        <w:t>薛平贵与王宝钏的故事起源于唐朝时期，尽管它是一个虚构的故事，但它深刻地反映了当时社会的价值观、婚姻观念以及个人的命运抗争。通过了解这些角色的名字及其正确的拼音，可以更好地欣赏相关戏曲作品，并深入了解中国古代文化。学习这些名称的拼音也是一种探索中国文化的方法，使得更多人能够参与到对中国传统文化的学习和交流之中。</w:t>
      </w:r>
    </w:p>
    <w:p w14:paraId="690AC97C" w14:textId="77777777" w:rsidR="00EE00E0" w:rsidRDefault="00EE00E0">
      <w:pPr>
        <w:rPr>
          <w:rFonts w:hint="eastAsia"/>
        </w:rPr>
      </w:pPr>
    </w:p>
    <w:p w14:paraId="0A797E2F" w14:textId="77777777" w:rsidR="00EE00E0" w:rsidRDefault="00EE00E0">
      <w:pPr>
        <w:rPr>
          <w:rFonts w:hint="eastAsia"/>
        </w:rPr>
      </w:pPr>
    </w:p>
    <w:p w14:paraId="500DE2D0" w14:textId="77777777" w:rsidR="00EE00E0" w:rsidRDefault="00EE00E0">
      <w:pPr>
        <w:rPr>
          <w:rFonts w:hint="eastAsia"/>
        </w:rPr>
      </w:pPr>
      <w:r>
        <w:rPr>
          <w:rFonts w:hint="eastAsia"/>
        </w:rPr>
        <w:t>拼音输入法的选择</w:t>
      </w:r>
    </w:p>
    <w:p w14:paraId="33D062A7" w14:textId="77777777" w:rsidR="00EE00E0" w:rsidRDefault="00EE00E0">
      <w:pPr>
        <w:rPr>
          <w:rFonts w:hint="eastAsia"/>
        </w:rPr>
      </w:pPr>
      <w:r>
        <w:rPr>
          <w:rFonts w:hint="eastAsia"/>
        </w:rPr>
        <w:t>为了准确地打出“薛平贵”（Xue Pinggui）和“王宝钏”（Wang Baochan）的名字拼音，选择一个合适的中文拼音输入法是非常重要的。市面上有许多优秀的中文拼音输入法软件可供选择，如搜狗输入法、百度输入法等。这些输入法不仅支持标准的汉语拼音输入，还提供智能联想功能，极大地提高了输入效率。使用这些工具时，只需按照拼音规则键入相应的字母即可轻松得到目标汉字。</w:t>
      </w:r>
    </w:p>
    <w:p w14:paraId="3AEBCC7A" w14:textId="77777777" w:rsidR="00EE00E0" w:rsidRDefault="00EE00E0">
      <w:pPr>
        <w:rPr>
          <w:rFonts w:hint="eastAsia"/>
        </w:rPr>
      </w:pPr>
    </w:p>
    <w:p w14:paraId="22B74ADA" w14:textId="77777777" w:rsidR="00EE00E0" w:rsidRDefault="00EE00E0">
      <w:pPr>
        <w:rPr>
          <w:rFonts w:hint="eastAsia"/>
        </w:rPr>
      </w:pPr>
    </w:p>
    <w:p w14:paraId="01B07D30" w14:textId="77777777" w:rsidR="00EE00E0" w:rsidRDefault="00EE00E0">
      <w:pPr>
        <w:rPr>
          <w:rFonts w:hint="eastAsia"/>
        </w:rPr>
      </w:pPr>
      <w:r>
        <w:rPr>
          <w:rFonts w:hint="eastAsia"/>
        </w:rPr>
        <w:t>最后的总结</w:t>
      </w:r>
    </w:p>
    <w:p w14:paraId="74D684A9" w14:textId="77777777" w:rsidR="00EE00E0" w:rsidRDefault="00EE00E0">
      <w:pPr>
        <w:rPr>
          <w:rFonts w:hint="eastAsia"/>
        </w:rPr>
      </w:pPr>
      <w:r>
        <w:rPr>
          <w:rFonts w:hint="eastAsia"/>
        </w:rPr>
        <w:t>通过上述介绍，我们了解到如何正确拼写并输入薛平贵与王宝钏的名字拼音。这不仅能增进对中国传统戏曲文化的了解，也是向他人准确介绍这一经典爱情故事的有效方式。无论是在学术研究还是日常交流中，掌握正确的拼音都是至关重要的。希望这篇文章能帮助读者更加深入地认识这对传奇人物，并激发大家对中国传统文化的兴趣。</w:t>
      </w:r>
    </w:p>
    <w:p w14:paraId="3DBFA74C" w14:textId="77777777" w:rsidR="00EE00E0" w:rsidRDefault="00EE00E0">
      <w:pPr>
        <w:rPr>
          <w:rFonts w:hint="eastAsia"/>
        </w:rPr>
      </w:pPr>
    </w:p>
    <w:p w14:paraId="20156610" w14:textId="77777777" w:rsidR="00EE00E0" w:rsidRDefault="00EE00E0">
      <w:pPr>
        <w:rPr>
          <w:rFonts w:hint="eastAsia"/>
        </w:rPr>
      </w:pPr>
    </w:p>
    <w:p w14:paraId="4595C5D9" w14:textId="77777777" w:rsidR="00EE00E0" w:rsidRDefault="00EE0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17EEA" w14:textId="6FF92F3A" w:rsidR="00B730E3" w:rsidRDefault="00B730E3"/>
    <w:sectPr w:rsidR="00B73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E3"/>
    <w:rsid w:val="00B34D22"/>
    <w:rsid w:val="00B730E3"/>
    <w:rsid w:val="00E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9E2D3-011F-499F-86DF-9DFA952E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