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B110" w14:textId="77777777" w:rsidR="0043571E" w:rsidRDefault="0043571E">
      <w:pPr>
        <w:rPr>
          <w:rFonts w:hint="eastAsia"/>
        </w:rPr>
      </w:pPr>
      <w:r>
        <w:rPr>
          <w:rFonts w:hint="eastAsia"/>
        </w:rPr>
        <w:t>英字汉语的拼音</w:t>
      </w:r>
    </w:p>
    <w:p w14:paraId="5D832336" w14:textId="77777777" w:rsidR="0043571E" w:rsidRDefault="0043571E">
      <w:pPr>
        <w:rPr>
          <w:rFonts w:hint="eastAsia"/>
        </w:rPr>
      </w:pPr>
      <w:r>
        <w:rPr>
          <w:rFonts w:hint="eastAsia"/>
        </w:rPr>
        <w:t>英字汉语的拼音，是指使用英语字母来标记汉字发音的一种方法。随着全球化的加深和中外交流的日益频繁，汉语拼音作为一种工具，在帮助外国人学习汉语、促进文化传播等方面发挥着重要作用。汉语拼音是中华人民共和国国家标准《汉语拼音方案》的简称，由1958年2月11日第一届全国人民代表大会第五次会议批准实施，是中国人民日常生活、教育、科技等领域普遍采用的汉字注音方式。</w:t>
      </w:r>
    </w:p>
    <w:p w14:paraId="69446B8B" w14:textId="77777777" w:rsidR="0043571E" w:rsidRDefault="0043571E">
      <w:pPr>
        <w:rPr>
          <w:rFonts w:hint="eastAsia"/>
        </w:rPr>
      </w:pPr>
    </w:p>
    <w:p w14:paraId="75F7C15E" w14:textId="77777777" w:rsidR="0043571E" w:rsidRDefault="0043571E">
      <w:pPr>
        <w:rPr>
          <w:rFonts w:hint="eastAsia"/>
        </w:rPr>
      </w:pPr>
      <w:r>
        <w:rPr>
          <w:rFonts w:hint="eastAsia"/>
        </w:rPr>
        <w:t>历史与发展</w:t>
      </w:r>
    </w:p>
    <w:p w14:paraId="4B4F92C9" w14:textId="77777777" w:rsidR="0043571E" w:rsidRDefault="0043571E">
      <w:pPr>
        <w:rPr>
          <w:rFonts w:hint="eastAsia"/>
        </w:rPr>
      </w:pPr>
      <w:r>
        <w:rPr>
          <w:rFonts w:hint="eastAsia"/>
        </w:rPr>
        <w:t>汉语拼音的发展经历了漫长的历程。早在明清时期，西方传教士就开始尝试用拉丁字母拼写汉语，这为后来汉语拼音的形成奠定了基础。然而，直到20世纪中叶，汉语拼音才真正成型，并被正式纳入中国的教育体系。汉语拼音的设计不仅考虑到了与国际音标的一致性，还充分考虑到汉语的特点，使得它既方便外国人学习汉语，也适合中国人自己使用。</w:t>
      </w:r>
    </w:p>
    <w:p w14:paraId="28DD8398" w14:textId="77777777" w:rsidR="0043571E" w:rsidRDefault="0043571E">
      <w:pPr>
        <w:rPr>
          <w:rFonts w:hint="eastAsia"/>
        </w:rPr>
      </w:pPr>
    </w:p>
    <w:p w14:paraId="1D7829E6" w14:textId="77777777" w:rsidR="0043571E" w:rsidRDefault="0043571E">
      <w:pPr>
        <w:rPr>
          <w:rFonts w:hint="eastAsia"/>
        </w:rPr>
      </w:pPr>
      <w:r>
        <w:rPr>
          <w:rFonts w:hint="eastAsia"/>
        </w:rPr>
        <w:t>作用与影响</w:t>
      </w:r>
    </w:p>
    <w:p w14:paraId="6FD32AAD" w14:textId="77777777" w:rsidR="0043571E" w:rsidRDefault="0043571E">
      <w:pPr>
        <w:rPr>
          <w:rFonts w:hint="eastAsia"/>
        </w:rPr>
      </w:pPr>
      <w:r>
        <w:rPr>
          <w:rFonts w:hint="eastAsia"/>
        </w:rPr>
        <w:t>汉语拼音在现代社会中的作用不可小觑。它是学习汉语的基础工具，无论是对于母语非汉语的学习者还是中国儿童来说，都是入门汉语的重要途径。汉语拼音广泛应用于信息技术领域，如输入法、语音识别等技术中，极大地促进了中文信息处理技术的发展。汉语拼音也是推广普通话、增强国家认同感的有效工具之一。</w:t>
      </w:r>
    </w:p>
    <w:p w14:paraId="437D4D87" w14:textId="77777777" w:rsidR="0043571E" w:rsidRDefault="0043571E">
      <w:pPr>
        <w:rPr>
          <w:rFonts w:hint="eastAsia"/>
        </w:rPr>
      </w:pPr>
    </w:p>
    <w:p w14:paraId="51CFC3FD" w14:textId="77777777" w:rsidR="0043571E" w:rsidRDefault="0043571E">
      <w:pPr>
        <w:rPr>
          <w:rFonts w:hint="eastAsia"/>
        </w:rPr>
      </w:pPr>
      <w:r>
        <w:rPr>
          <w:rFonts w:hint="eastAsia"/>
        </w:rPr>
        <w:t>挑战与未来</w:t>
      </w:r>
    </w:p>
    <w:p w14:paraId="1DC8B2DC" w14:textId="77777777" w:rsidR="0043571E" w:rsidRDefault="0043571E">
      <w:pPr>
        <w:rPr>
          <w:rFonts w:hint="eastAsia"/>
        </w:rPr>
      </w:pPr>
      <w:r>
        <w:rPr>
          <w:rFonts w:hint="eastAsia"/>
        </w:rPr>
        <w:t>尽管汉语拼音已经取得了巨大的成功，但它仍然面临着一些挑战。例如，随着网络语言和新媒体的兴起，越来越多的新词汇和表达方式不断涌现，这对汉语拼音系统的适应性和灵活性提出了更高的要求。同时，如何在全球范围内进一步推广汉语拼音，使其更好地服务于汉语教学和文化交流，也是一个值得探讨的问题。未来，随着技术的进步和社会的发展，汉语拼音将继续演进，以满足更加多样化的需求。</w:t>
      </w:r>
    </w:p>
    <w:p w14:paraId="2279C908" w14:textId="77777777" w:rsidR="0043571E" w:rsidRDefault="0043571E">
      <w:pPr>
        <w:rPr>
          <w:rFonts w:hint="eastAsia"/>
        </w:rPr>
      </w:pPr>
    </w:p>
    <w:p w14:paraId="765D6613" w14:textId="77777777" w:rsidR="0043571E" w:rsidRDefault="0043571E">
      <w:pPr>
        <w:rPr>
          <w:rFonts w:hint="eastAsia"/>
        </w:rPr>
      </w:pPr>
    </w:p>
    <w:p w14:paraId="45A65FD6" w14:textId="77777777" w:rsidR="0043571E" w:rsidRDefault="00435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37104" w14:textId="7821D99D" w:rsidR="00840D3A" w:rsidRDefault="00840D3A"/>
    <w:sectPr w:rsidR="00840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3A"/>
    <w:rsid w:val="0043571E"/>
    <w:rsid w:val="00840D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E078E-770A-4F63-A8DC-00181E0B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