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7F42" w14:textId="77777777" w:rsidR="00EF00A9" w:rsidRDefault="00EF00A9">
      <w:pPr>
        <w:rPr>
          <w:rFonts w:hint="eastAsia"/>
        </w:rPr>
      </w:pPr>
      <w:r>
        <w:rPr>
          <w:rFonts w:hint="eastAsia"/>
        </w:rPr>
        <w:t>苔痕的拼音</w:t>
      </w:r>
    </w:p>
    <w:p w14:paraId="07126DD1" w14:textId="77777777" w:rsidR="00EF00A9" w:rsidRDefault="00EF00A9">
      <w:pPr>
        <w:rPr>
          <w:rFonts w:hint="eastAsia"/>
        </w:rPr>
      </w:pPr>
      <w:r>
        <w:rPr>
          <w:rFonts w:hint="eastAsia"/>
        </w:rPr>
        <w:t>苔痕，这个充满诗意的词汇，在汉语中的拼音为“tái hén”。苔指的是生长在潮湿环境下的小型绿色植物，它们通常覆盖在石头、树木或地面上。而“痕”则意味着痕迹，因此“苔痕”一词描绘了这些微小生物留下的独特印记，这些印记不仅展示了自然界的美丽，也反映了时间的流逝。</w:t>
      </w:r>
    </w:p>
    <w:p w14:paraId="008327AB" w14:textId="77777777" w:rsidR="00EF00A9" w:rsidRDefault="00EF00A9">
      <w:pPr>
        <w:rPr>
          <w:rFonts w:hint="eastAsia"/>
        </w:rPr>
      </w:pPr>
    </w:p>
    <w:p w14:paraId="7B7CECE2" w14:textId="77777777" w:rsidR="00EF00A9" w:rsidRDefault="00EF00A9">
      <w:pPr>
        <w:rPr>
          <w:rFonts w:hint="eastAsia"/>
        </w:rPr>
      </w:pPr>
      <w:r>
        <w:rPr>
          <w:rFonts w:hint="eastAsia"/>
        </w:rPr>
        <w:t>苔藓与文化</w:t>
      </w:r>
    </w:p>
    <w:p w14:paraId="7AF6BEFA" w14:textId="77777777" w:rsidR="00EF00A9" w:rsidRDefault="00EF00A9">
      <w:pPr>
        <w:rPr>
          <w:rFonts w:hint="eastAsia"/>
        </w:rPr>
      </w:pPr>
      <w:r>
        <w:rPr>
          <w:rFonts w:hint="eastAsia"/>
        </w:rPr>
        <w:t>在中国传统文化中，“苔痕”不仅仅是对一种自然现象的描述，它还常常被用来象征隐逸和谦逊的生活态度。古代文人墨客喜欢用“苔痕”来表达他们远离尘世喧嚣、追求内心宁静的愿望。例如唐代诗人刘禹锡在其名作《陋室铭》中有句云：“苔痕上阶绿，草色入帘青”，生动地描绘了他所居住的简朴环境，同时也表达了他对清幽生活的向往。</w:t>
      </w:r>
    </w:p>
    <w:p w14:paraId="73DCEC07" w14:textId="77777777" w:rsidR="00EF00A9" w:rsidRDefault="00EF00A9">
      <w:pPr>
        <w:rPr>
          <w:rFonts w:hint="eastAsia"/>
        </w:rPr>
      </w:pPr>
    </w:p>
    <w:p w14:paraId="29F9CD84" w14:textId="77777777" w:rsidR="00EF00A9" w:rsidRDefault="00EF00A9">
      <w:pPr>
        <w:rPr>
          <w:rFonts w:hint="eastAsia"/>
        </w:rPr>
      </w:pPr>
      <w:r>
        <w:rPr>
          <w:rFonts w:hint="eastAsia"/>
        </w:rPr>
        <w:t>苔藓的生态作用</w:t>
      </w:r>
    </w:p>
    <w:p w14:paraId="1DE8E327" w14:textId="77777777" w:rsidR="00EF00A9" w:rsidRDefault="00EF00A9">
      <w:pPr>
        <w:rPr>
          <w:rFonts w:hint="eastAsia"/>
        </w:rPr>
      </w:pPr>
      <w:r>
        <w:rPr>
          <w:rFonts w:hint="eastAsia"/>
        </w:rPr>
        <w:t>除了文化和美学价值外，苔藓在生态系统中也扮演着重要角色。苔藓植物能有效保持土壤湿度，防止水土流失，并且能够吸收大量的二氧化碳，有助于缓解全球变暖的趋势。由于其结构简单，苔藓还是研究植物生理学的理想材料。科学家们通过研究苔藓如何适应不同的环境条件，可以获得关于植物进化及适应机制的重要信息。</w:t>
      </w:r>
    </w:p>
    <w:p w14:paraId="79BBC832" w14:textId="77777777" w:rsidR="00EF00A9" w:rsidRDefault="00EF00A9">
      <w:pPr>
        <w:rPr>
          <w:rFonts w:hint="eastAsia"/>
        </w:rPr>
      </w:pPr>
    </w:p>
    <w:p w14:paraId="6C21ECD7" w14:textId="77777777" w:rsidR="00EF00A9" w:rsidRDefault="00EF00A9">
      <w:pPr>
        <w:rPr>
          <w:rFonts w:hint="eastAsia"/>
        </w:rPr>
      </w:pPr>
      <w:r>
        <w:rPr>
          <w:rFonts w:hint="eastAsia"/>
        </w:rPr>
        <w:t>苔藓的多样性与分布</w:t>
      </w:r>
    </w:p>
    <w:p w14:paraId="22A6A78D" w14:textId="77777777" w:rsidR="00EF00A9" w:rsidRDefault="00EF00A9">
      <w:pPr>
        <w:rPr>
          <w:rFonts w:hint="eastAsia"/>
        </w:rPr>
      </w:pPr>
      <w:r>
        <w:rPr>
          <w:rFonts w:hint="eastAsia"/>
        </w:rPr>
        <w:t>世界上有数千种苔藓植物，它们广泛分布在各种环境中，从热带雨林到寒冷的北极地区都有它们的身影。不同种类的苔藓具有不同的形态特征，有的像柔软的垫子铺在地上，有的则像细长的手指攀附在树干上。每种苔藓都有自己独特的生存策略，使得它们能够在特定的生态环境中繁荣生长。</w:t>
      </w:r>
    </w:p>
    <w:p w14:paraId="53CE5F09" w14:textId="77777777" w:rsidR="00EF00A9" w:rsidRDefault="00EF00A9">
      <w:pPr>
        <w:rPr>
          <w:rFonts w:hint="eastAsia"/>
        </w:rPr>
      </w:pPr>
    </w:p>
    <w:p w14:paraId="13C66F8E" w14:textId="77777777" w:rsidR="00EF00A9" w:rsidRDefault="00EF00A9">
      <w:pPr>
        <w:rPr>
          <w:rFonts w:hint="eastAsia"/>
        </w:rPr>
      </w:pPr>
      <w:r>
        <w:rPr>
          <w:rFonts w:hint="eastAsia"/>
        </w:rPr>
        <w:t>保护苔藓的重要性</w:t>
      </w:r>
    </w:p>
    <w:p w14:paraId="76351271" w14:textId="77777777" w:rsidR="00EF00A9" w:rsidRDefault="00EF00A9">
      <w:pPr>
        <w:rPr>
          <w:rFonts w:hint="eastAsia"/>
        </w:rPr>
      </w:pPr>
      <w:r>
        <w:rPr>
          <w:rFonts w:hint="eastAsia"/>
        </w:rPr>
        <w:t>尽管苔藓看起来并不起眼，但它们对于维护生态平衡至关重要。然而，随着城市化的发展以及人类活动范围的扩大，许多苔藓物种正面临着生存威胁。为了保护这些珍贵的自然资源，我们需要采取积极措施，比如建立更多的自然保护区、加强对非法采集行为的监管等。同时，提高公众对苔藓重要性的认识也是非常关键的一环，只有当每个人都意识到保护自然环境的重要性时，我们才能真正实现人与自然和谐共存的美好愿景。</w:t>
      </w:r>
    </w:p>
    <w:p w14:paraId="4FF0009B" w14:textId="77777777" w:rsidR="00EF00A9" w:rsidRDefault="00EF00A9">
      <w:pPr>
        <w:rPr>
          <w:rFonts w:hint="eastAsia"/>
        </w:rPr>
      </w:pPr>
    </w:p>
    <w:p w14:paraId="488CA556" w14:textId="77777777" w:rsidR="00EF00A9" w:rsidRDefault="00EF0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D70E0" w14:textId="455427EE" w:rsidR="0018155E" w:rsidRDefault="0018155E"/>
    <w:sectPr w:rsidR="00181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5E"/>
    <w:rsid w:val="0018155E"/>
    <w:rsid w:val="00B34D22"/>
    <w:rsid w:val="00E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9D2B9-17BC-489D-995A-2D1C3322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