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2A0F" w14:textId="77777777" w:rsidR="00AC42A3" w:rsidRDefault="00AC42A3">
      <w:pPr>
        <w:rPr>
          <w:rFonts w:hint="eastAsia"/>
        </w:rPr>
      </w:pPr>
      <w:r>
        <w:rPr>
          <w:rFonts w:hint="eastAsia"/>
        </w:rPr>
        <w:t>育儿假的拼音怎么写的</w:t>
      </w:r>
    </w:p>
    <w:p w14:paraId="35183084" w14:textId="77777777" w:rsidR="00AC42A3" w:rsidRDefault="00AC42A3">
      <w:pPr>
        <w:rPr>
          <w:rFonts w:hint="eastAsia"/>
        </w:rPr>
      </w:pPr>
      <w:r>
        <w:rPr>
          <w:rFonts w:hint="eastAsia"/>
        </w:rPr>
        <w:t>育儿假，这个在现代社会越来越受到重视的概念，其拼音写作“yù ér jià”。对于很多家庭来说，育儿假不仅意味着父母可以有更多时间陪伴孩子成长，同时也是调整家庭工作平衡的重要机制之一。</w:t>
      </w:r>
    </w:p>
    <w:p w14:paraId="27BE5CEA" w14:textId="77777777" w:rsidR="00AC42A3" w:rsidRDefault="00AC42A3">
      <w:pPr>
        <w:rPr>
          <w:rFonts w:hint="eastAsia"/>
        </w:rPr>
      </w:pPr>
    </w:p>
    <w:p w14:paraId="76F93F70" w14:textId="77777777" w:rsidR="00AC42A3" w:rsidRDefault="00AC42A3">
      <w:pPr>
        <w:rPr>
          <w:rFonts w:hint="eastAsia"/>
        </w:rPr>
      </w:pPr>
      <w:r>
        <w:rPr>
          <w:rFonts w:hint="eastAsia"/>
        </w:rPr>
        <w:t>育儿假的重要性</w:t>
      </w:r>
    </w:p>
    <w:p w14:paraId="4CE67298" w14:textId="77777777" w:rsidR="00AC42A3" w:rsidRDefault="00AC42A3">
      <w:pPr>
        <w:rPr>
          <w:rFonts w:hint="eastAsia"/>
        </w:rPr>
      </w:pPr>
      <w:r>
        <w:rPr>
          <w:rFonts w:hint="eastAsia"/>
        </w:rPr>
        <w:t>随着社会的发展和人们观念的变化，越来越多的家庭开始意识到早期亲子关系对孩子成长的重要性。育儿假给予了父母尤其是母亲，在孩子生命的最初几年里，能够全身心投入育儿过程的机会。这不仅能促进孩子的健康发展，还能增强家庭成员之间的情感联系。</w:t>
      </w:r>
    </w:p>
    <w:p w14:paraId="53AC5CDA" w14:textId="77777777" w:rsidR="00AC42A3" w:rsidRDefault="00AC42A3">
      <w:pPr>
        <w:rPr>
          <w:rFonts w:hint="eastAsia"/>
        </w:rPr>
      </w:pPr>
    </w:p>
    <w:p w14:paraId="527BD91B" w14:textId="77777777" w:rsidR="00AC42A3" w:rsidRDefault="00AC42A3">
      <w:pPr>
        <w:rPr>
          <w:rFonts w:hint="eastAsia"/>
        </w:rPr>
      </w:pPr>
      <w:r>
        <w:rPr>
          <w:rFonts w:hint="eastAsia"/>
        </w:rPr>
        <w:t>不同国家的育儿假政策</w:t>
      </w:r>
    </w:p>
    <w:p w14:paraId="751E23CC" w14:textId="77777777" w:rsidR="00AC42A3" w:rsidRDefault="00AC42A3">
      <w:pPr>
        <w:rPr>
          <w:rFonts w:hint="eastAsia"/>
        </w:rPr>
      </w:pPr>
      <w:r>
        <w:rPr>
          <w:rFonts w:hint="eastAsia"/>
        </w:rPr>
        <w:t>全球范围内，不同国家对育儿假的规定各有差异。一些发达国家如瑞典、挪威等北欧国家，提供了非常慷慨的育儿假政策，允许父母共享长达数月甚至一年以上的带薪假期。而在亚洲，日本和韩国也逐渐增加了育儿假的时长，并提供相应的经济支持。在中国，育儿假政策也在不断完善中，旨在为新生代父母提供更多的支持与便利。</w:t>
      </w:r>
    </w:p>
    <w:p w14:paraId="411C8AC6" w14:textId="77777777" w:rsidR="00AC42A3" w:rsidRDefault="00AC42A3">
      <w:pPr>
        <w:rPr>
          <w:rFonts w:hint="eastAsia"/>
        </w:rPr>
      </w:pPr>
    </w:p>
    <w:p w14:paraId="72BE8A0D" w14:textId="77777777" w:rsidR="00AC42A3" w:rsidRDefault="00AC42A3">
      <w:pPr>
        <w:rPr>
          <w:rFonts w:hint="eastAsia"/>
        </w:rPr>
      </w:pPr>
      <w:r>
        <w:rPr>
          <w:rFonts w:hint="eastAsia"/>
        </w:rPr>
        <w:t>育儿假面临的挑战</w:t>
      </w:r>
    </w:p>
    <w:p w14:paraId="4B88254B" w14:textId="77777777" w:rsidR="00AC42A3" w:rsidRDefault="00AC42A3">
      <w:pPr>
        <w:rPr>
          <w:rFonts w:hint="eastAsia"/>
        </w:rPr>
      </w:pPr>
      <w:r>
        <w:rPr>
          <w:rFonts w:hint="eastAsia"/>
        </w:rPr>
        <w:t>尽管育儿假具有诸多益处，但在实际实施过程中仍面临不少挑战。一方面，部分企业可能担心员工长期休假影响工作效率和团队稳定性；另一方面，由于文化和社会观念的影响，有些父母可能不愿意或无法充分利用育儿假。育儿假期间的收入保障也是许多家庭关注的问题。</w:t>
      </w:r>
    </w:p>
    <w:p w14:paraId="7305FEF0" w14:textId="77777777" w:rsidR="00AC42A3" w:rsidRDefault="00AC42A3">
      <w:pPr>
        <w:rPr>
          <w:rFonts w:hint="eastAsia"/>
        </w:rPr>
      </w:pPr>
    </w:p>
    <w:p w14:paraId="7B5A5EA5" w14:textId="77777777" w:rsidR="00AC42A3" w:rsidRDefault="00AC42A3">
      <w:pPr>
        <w:rPr>
          <w:rFonts w:hint="eastAsia"/>
        </w:rPr>
      </w:pPr>
      <w:r>
        <w:rPr>
          <w:rFonts w:hint="eastAsia"/>
        </w:rPr>
        <w:t>如何更好地利用育儿假</w:t>
      </w:r>
    </w:p>
    <w:p w14:paraId="44F91A66" w14:textId="77777777" w:rsidR="00AC42A3" w:rsidRDefault="00AC42A3">
      <w:pPr>
        <w:rPr>
          <w:rFonts w:hint="eastAsia"/>
        </w:rPr>
      </w:pPr>
      <w:r>
        <w:rPr>
          <w:rFonts w:hint="eastAsia"/>
        </w:rPr>
        <w:t>为了最大化育儿假的效益，父母们可以提前做好规划，比如学习育儿知识、参加相关培训课程等，以提高自己在照顾孩子方面的技能。同时，也可以借助这一时期建立更紧密的家庭关系，给孩子创造一个充满爱的成长环境。社会各界也应给予更多理解和支持，共同营造一个有利于育儿假实施的良好氛围。</w:t>
      </w:r>
    </w:p>
    <w:p w14:paraId="15B11895" w14:textId="77777777" w:rsidR="00AC42A3" w:rsidRDefault="00AC42A3">
      <w:pPr>
        <w:rPr>
          <w:rFonts w:hint="eastAsia"/>
        </w:rPr>
      </w:pPr>
    </w:p>
    <w:p w14:paraId="5CB9204B" w14:textId="77777777" w:rsidR="00AC42A3" w:rsidRDefault="00AC42A3">
      <w:pPr>
        <w:rPr>
          <w:rFonts w:hint="eastAsia"/>
        </w:rPr>
      </w:pPr>
      <w:r>
        <w:rPr>
          <w:rFonts w:hint="eastAsia"/>
        </w:rPr>
        <w:t>最后的总结</w:t>
      </w:r>
    </w:p>
    <w:p w14:paraId="743FCD72" w14:textId="77777777" w:rsidR="00AC42A3" w:rsidRDefault="00AC42A3">
      <w:pPr>
        <w:rPr>
          <w:rFonts w:hint="eastAsia"/>
        </w:rPr>
      </w:pPr>
      <w:r>
        <w:rPr>
          <w:rFonts w:hint="eastAsia"/>
        </w:rPr>
        <w:t>育儿假作为一项重要的家庭福利政策，“yù ér jià”的背后承载着无数家庭对孩子健康成长的美好期望。通过不断优化相关政策，加强社会支持体系的建设，相信未来会有更多的家庭能够从中受益，让每一个孩子都能在一个温暖、和谐的家庭环境中茁壮成长。</w:t>
      </w:r>
    </w:p>
    <w:p w14:paraId="3E25A637" w14:textId="77777777" w:rsidR="00AC42A3" w:rsidRDefault="00AC42A3">
      <w:pPr>
        <w:rPr>
          <w:rFonts w:hint="eastAsia"/>
        </w:rPr>
      </w:pPr>
    </w:p>
    <w:p w14:paraId="065F83D1" w14:textId="77777777" w:rsidR="00AC42A3" w:rsidRDefault="00AC42A3">
      <w:pPr>
        <w:rPr>
          <w:rFonts w:hint="eastAsia"/>
        </w:rPr>
      </w:pPr>
    </w:p>
    <w:p w14:paraId="432B5CFF" w14:textId="77777777" w:rsidR="00AC42A3" w:rsidRDefault="00AC4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7B5F7" w14:textId="19509330" w:rsidR="00042BAB" w:rsidRDefault="00042BAB"/>
    <w:sectPr w:rsidR="0004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AB"/>
    <w:rsid w:val="00042BAB"/>
    <w:rsid w:val="00AC42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2AED4-6384-4D82-8E70-7E0471C6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