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F90A" w14:textId="77777777" w:rsidR="00121464" w:rsidRDefault="00121464">
      <w:pPr>
        <w:rPr>
          <w:rFonts w:hint="eastAsia"/>
        </w:rPr>
      </w:pPr>
      <w:r>
        <w:rPr>
          <w:rFonts w:hint="eastAsia"/>
        </w:rPr>
        <w:t>肆虐持狂的拼音解析</w:t>
      </w:r>
    </w:p>
    <w:p w14:paraId="5740B4E1" w14:textId="77777777" w:rsidR="00121464" w:rsidRDefault="00121464">
      <w:pPr>
        <w:rPr>
          <w:rFonts w:hint="eastAsia"/>
        </w:rPr>
      </w:pPr>
      <w:r>
        <w:rPr>
          <w:rFonts w:hint="eastAsia"/>
        </w:rPr>
        <w:t>“肆虐持狂”的拼音是“sì nüè chí kuáng”。这一组合虽然并非成语或固定词组，但每个字都承载着丰富的意义和情感色彩。其中，“肆”代表放纵、任意妄为；“虐”指的是残暴、虐待的行为；“持”有保持、维持的意思；而“狂”则表达了极端的兴奋、激昂甚至疯狂的状态。将这些字组合在一起，可以想象出一种不受约束、极端且带有破坏性的状态。</w:t>
      </w:r>
    </w:p>
    <w:p w14:paraId="79308A52" w14:textId="77777777" w:rsidR="00121464" w:rsidRDefault="00121464">
      <w:pPr>
        <w:rPr>
          <w:rFonts w:hint="eastAsia"/>
        </w:rPr>
      </w:pPr>
    </w:p>
    <w:p w14:paraId="25063A2A" w14:textId="77777777" w:rsidR="00121464" w:rsidRDefault="00121464">
      <w:pPr>
        <w:rPr>
          <w:rFonts w:hint="eastAsia"/>
        </w:rPr>
      </w:pPr>
      <w:r>
        <w:rPr>
          <w:rFonts w:hint="eastAsia"/>
        </w:rPr>
        <w:t>肆虐与环境</w:t>
      </w:r>
    </w:p>
    <w:p w14:paraId="12429E30" w14:textId="77777777" w:rsidR="00121464" w:rsidRDefault="00121464">
      <w:pPr>
        <w:rPr>
          <w:rFonts w:hint="eastAsia"/>
        </w:rPr>
      </w:pPr>
      <w:r>
        <w:rPr>
          <w:rFonts w:hint="eastAsia"/>
        </w:rPr>
        <w:t>在现代语境中，“肆虐”一词常被用来描述自然灾害或疾病对人类社会造成的严重影响。例如，在描述洪水、飓风或者疫情时，人们可能会说它们“肆虐”，以强调其强大破坏力和给人类带来的苦难。这不仅是对自然力量的一种敬畏表达，也是对那些受影响的人们表示同情的方式之一。</w:t>
      </w:r>
    </w:p>
    <w:p w14:paraId="4F68FFD2" w14:textId="77777777" w:rsidR="00121464" w:rsidRDefault="00121464">
      <w:pPr>
        <w:rPr>
          <w:rFonts w:hint="eastAsia"/>
        </w:rPr>
      </w:pPr>
    </w:p>
    <w:p w14:paraId="2F2FCBF6" w14:textId="77777777" w:rsidR="00121464" w:rsidRDefault="00121464">
      <w:pPr>
        <w:rPr>
          <w:rFonts w:hint="eastAsia"/>
        </w:rPr>
      </w:pPr>
      <w:r>
        <w:rPr>
          <w:rFonts w:hint="eastAsia"/>
        </w:rPr>
        <w:t>持狂与个人行为</w:t>
      </w:r>
    </w:p>
    <w:p w14:paraId="24A8A3FA" w14:textId="77777777" w:rsidR="00121464" w:rsidRDefault="00121464">
      <w:pPr>
        <w:rPr>
          <w:rFonts w:hint="eastAsia"/>
        </w:rPr>
      </w:pPr>
      <w:r>
        <w:rPr>
          <w:rFonts w:hint="eastAsia"/>
        </w:rPr>
        <w:t>当我们将注意力转向“持狂”时，这个组合更多地指向了个体的行为特征或心理状态。一个人如果被形容为“持狂”，那可能意味着他/她处于一种持续的激动、愤怒或失控的状态。这种状态可能是对外界压力的一种反应，也可能是内心深处某种情绪长期积累的结果。理解和支持这些人变得尤为重要，因为通过适当的干预和帮助，他们有可能恢复到更加平衡的生活状态。</w:t>
      </w:r>
    </w:p>
    <w:p w14:paraId="54DF0BAF" w14:textId="77777777" w:rsidR="00121464" w:rsidRDefault="00121464">
      <w:pPr>
        <w:rPr>
          <w:rFonts w:hint="eastAsia"/>
        </w:rPr>
      </w:pPr>
    </w:p>
    <w:p w14:paraId="4B505C4C" w14:textId="77777777" w:rsidR="00121464" w:rsidRDefault="00121464">
      <w:pPr>
        <w:rPr>
          <w:rFonts w:hint="eastAsia"/>
        </w:rPr>
      </w:pPr>
      <w:r>
        <w:rPr>
          <w:rFonts w:hint="eastAsia"/>
        </w:rPr>
        <w:t>综合视角下的肆虐持狂</w:t>
      </w:r>
    </w:p>
    <w:p w14:paraId="377867EA" w14:textId="77777777" w:rsidR="00121464" w:rsidRDefault="00121464">
      <w:pPr>
        <w:rPr>
          <w:rFonts w:hint="eastAsia"/>
        </w:rPr>
      </w:pPr>
      <w:r>
        <w:rPr>
          <w:rFonts w:hint="eastAsia"/>
        </w:rPr>
        <w:t>从更广泛的角度来看，“肆虐持狂”可以象征着人类面对挑战时的不同态度：一方面是外界不可控因素对我们生活的冲击，另一方面则是我们自身如何应对这些挑战。在这个意义上，这个词组提醒我们要学会在逆境中寻找力量，同时也要注意调节自己的情绪，避免让负面情绪占据主导地位。通过培养内在的平静和外在的适应能力，我们可以更好地面对生活中的各种困难。</w:t>
      </w:r>
    </w:p>
    <w:p w14:paraId="62699D10" w14:textId="77777777" w:rsidR="00121464" w:rsidRDefault="00121464">
      <w:pPr>
        <w:rPr>
          <w:rFonts w:hint="eastAsia"/>
        </w:rPr>
      </w:pPr>
    </w:p>
    <w:p w14:paraId="175CF81F" w14:textId="77777777" w:rsidR="00121464" w:rsidRDefault="00121464">
      <w:pPr>
        <w:rPr>
          <w:rFonts w:hint="eastAsia"/>
        </w:rPr>
      </w:pPr>
      <w:r>
        <w:rPr>
          <w:rFonts w:hint="eastAsia"/>
        </w:rPr>
        <w:t>最后的总结</w:t>
      </w:r>
    </w:p>
    <w:p w14:paraId="393B73CC" w14:textId="77777777" w:rsidR="00121464" w:rsidRDefault="00121464">
      <w:pPr>
        <w:rPr>
          <w:rFonts w:hint="eastAsia"/>
        </w:rPr>
      </w:pPr>
      <w:r>
        <w:rPr>
          <w:rFonts w:hint="eastAsia"/>
        </w:rPr>
        <w:t>尽管“肆虐持狂”并不是一个常用的词语组合，但它所蕴含的意义却能引发深思。无论是自然界的力量还是人类内心的波动，都需要我们以理解和同情的态度去面对。希望每个人都能找到属于自己的方式，来平息心中的风暴，迎接每一个新的日出。</w:t>
      </w:r>
    </w:p>
    <w:p w14:paraId="0A1D4098" w14:textId="77777777" w:rsidR="00121464" w:rsidRDefault="00121464">
      <w:pPr>
        <w:rPr>
          <w:rFonts w:hint="eastAsia"/>
        </w:rPr>
      </w:pPr>
    </w:p>
    <w:p w14:paraId="050A8895" w14:textId="77777777" w:rsidR="00121464" w:rsidRDefault="00121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B0E5B" w14:textId="1F43BF31" w:rsidR="00D44F58" w:rsidRDefault="00D44F58"/>
    <w:sectPr w:rsidR="00D4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58"/>
    <w:rsid w:val="00121464"/>
    <w:rsid w:val="00B34D22"/>
    <w:rsid w:val="00D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4728-7B45-4B36-8004-8C890EF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