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9927E" w14:textId="77777777" w:rsidR="0046767F" w:rsidRDefault="0046767F">
      <w:pPr>
        <w:rPr>
          <w:rFonts w:hint="eastAsia"/>
        </w:rPr>
      </w:pPr>
      <w:r>
        <w:rPr>
          <w:rFonts w:hint="eastAsia"/>
        </w:rPr>
        <w:t>缘由的拼音是什么</w:t>
      </w:r>
    </w:p>
    <w:p w14:paraId="394AB3CC" w14:textId="77777777" w:rsidR="0046767F" w:rsidRDefault="0046767F">
      <w:pPr>
        <w:rPr>
          <w:rFonts w:hint="eastAsia"/>
        </w:rPr>
      </w:pPr>
      <w:r>
        <w:rPr>
          <w:rFonts w:hint="eastAsia"/>
        </w:rPr>
        <w:t>“缘由”的拼音是 yuán yóu。这两个字组合在一起，用来表示事情发生的原因或背景。在汉语中，“缘”可以指事物之间的联系或因果关系，而“由”则有起因、来源的意思。因此，“缘由”这个词就很好地概括了导致某一事件发生的各种因素和条件。</w:t>
      </w:r>
    </w:p>
    <w:p w14:paraId="17034FDB" w14:textId="77777777" w:rsidR="0046767F" w:rsidRDefault="0046767F">
      <w:pPr>
        <w:rPr>
          <w:rFonts w:hint="eastAsia"/>
        </w:rPr>
      </w:pPr>
    </w:p>
    <w:p w14:paraId="2F10E7A7" w14:textId="77777777" w:rsidR="0046767F" w:rsidRDefault="0046767F">
      <w:pPr>
        <w:rPr>
          <w:rFonts w:hint="eastAsia"/>
        </w:rPr>
      </w:pPr>
      <w:r>
        <w:rPr>
          <w:rFonts w:hint="eastAsia"/>
        </w:rPr>
        <w:t>探讨“缘由”的历史渊源</w:t>
      </w:r>
    </w:p>
    <w:p w14:paraId="30EA1813" w14:textId="77777777" w:rsidR="0046767F" w:rsidRDefault="0046767F">
      <w:pPr>
        <w:rPr>
          <w:rFonts w:hint="eastAsia"/>
        </w:rPr>
      </w:pPr>
      <w:r>
        <w:rPr>
          <w:rFonts w:hint="eastAsia"/>
        </w:rPr>
        <w:t>从古代开始，“缘由”一词就在中文文献中频繁出现。它不仅用于日常交流，也出现在哲学、文学作品之中。在中国传统思想里，万事万物皆有其发生的缘由，人们相信通过探究这些缘由可以更好地理解世界和指导行为。例如，在《论语》这样的经典著作中，孔子及其弟子们经常讨论行为背后的道理与理由，这实际上也是在探寻行事的缘由。</w:t>
      </w:r>
    </w:p>
    <w:p w14:paraId="645B5465" w14:textId="77777777" w:rsidR="0046767F" w:rsidRDefault="0046767F">
      <w:pPr>
        <w:rPr>
          <w:rFonts w:hint="eastAsia"/>
        </w:rPr>
      </w:pPr>
    </w:p>
    <w:p w14:paraId="05FB9311" w14:textId="77777777" w:rsidR="0046767F" w:rsidRDefault="0046767F">
      <w:pPr>
        <w:rPr>
          <w:rFonts w:hint="eastAsia"/>
        </w:rPr>
      </w:pPr>
      <w:r>
        <w:rPr>
          <w:rFonts w:hint="eastAsia"/>
        </w:rPr>
        <w:t>“缘由”在现代社会中的应用</w:t>
      </w:r>
    </w:p>
    <w:p w14:paraId="4D0612A0" w14:textId="77777777" w:rsidR="0046767F" w:rsidRDefault="0046767F">
      <w:pPr>
        <w:rPr>
          <w:rFonts w:hint="eastAsia"/>
        </w:rPr>
      </w:pPr>
      <w:r>
        <w:rPr>
          <w:rFonts w:hint="eastAsia"/>
        </w:rPr>
        <w:t>随着时代的发展，“缘由”这一概念被广泛应用到各个领域。无论是法律诉讼中的案件分析，还是科学研究中的理论探索；无论是商业决策时的风险评估，还是个人生活中的人际交往，“缘由”的概念无处不在。人们试图通过对现象背后原因的挖掘来做出更明智的选择，并解决问题。比如，在医疗领域，医生需要找出病症产生的缘由以便提供有效的治疗方案；在教育界，教师会关注学生学习困难的缘由，从而调整教学方法以帮助学生成长。</w:t>
      </w:r>
    </w:p>
    <w:p w14:paraId="530F3199" w14:textId="77777777" w:rsidR="0046767F" w:rsidRDefault="0046767F">
      <w:pPr>
        <w:rPr>
          <w:rFonts w:hint="eastAsia"/>
        </w:rPr>
      </w:pPr>
    </w:p>
    <w:p w14:paraId="3B5E19C6" w14:textId="77777777" w:rsidR="0046767F" w:rsidRDefault="0046767F">
      <w:pPr>
        <w:rPr>
          <w:rFonts w:hint="eastAsia"/>
        </w:rPr>
      </w:pPr>
      <w:r>
        <w:rPr>
          <w:rFonts w:hint="eastAsia"/>
        </w:rPr>
        <w:t>如何正确理解和使用“缘由”</w:t>
      </w:r>
    </w:p>
    <w:p w14:paraId="02AC0C08" w14:textId="77777777" w:rsidR="0046767F" w:rsidRDefault="0046767F">
      <w:pPr>
        <w:rPr>
          <w:rFonts w:hint="eastAsia"/>
        </w:rPr>
      </w:pPr>
      <w:r>
        <w:rPr>
          <w:rFonts w:hint="eastAsia"/>
        </w:rPr>
        <w:t>要准确地运用“缘由”这个词汇，首先需要明确的是它不仅仅指的是表面的现象，更重要的是深入探究事物本质性的联系。当我们谈论某个问题的缘由时，意味着我们要追溯到根源上去寻找答案，而不是停留在表面上的看法。在表达上也应该注意区分“原因”、“理由”与“缘由”的不同用法。“原因”通常指直接引起某件事情发生的具体因素；“理由”更多是用来解释行动或决定正当性的陈述；而“缘由”则是包含了上述两个方面在内的更为综合的概念，强调的是全面且深刻的理解。</w:t>
      </w:r>
    </w:p>
    <w:p w14:paraId="1093E2E9" w14:textId="77777777" w:rsidR="0046767F" w:rsidRDefault="0046767F">
      <w:pPr>
        <w:rPr>
          <w:rFonts w:hint="eastAsia"/>
        </w:rPr>
      </w:pPr>
    </w:p>
    <w:p w14:paraId="5C5B13D9" w14:textId="77777777" w:rsidR="0046767F" w:rsidRDefault="0046767F">
      <w:pPr>
        <w:rPr>
          <w:rFonts w:hint="eastAsia"/>
        </w:rPr>
      </w:pPr>
      <w:r>
        <w:rPr>
          <w:rFonts w:hint="eastAsia"/>
        </w:rPr>
        <w:t>最后的总结：“缘由”的重要性</w:t>
      </w:r>
    </w:p>
    <w:p w14:paraId="493320FC" w14:textId="77777777" w:rsidR="0046767F" w:rsidRDefault="0046767F">
      <w:pPr>
        <w:rPr>
          <w:rFonts w:hint="eastAsia"/>
        </w:rPr>
      </w:pPr>
      <w:r>
        <w:rPr>
          <w:rFonts w:hint="eastAsia"/>
        </w:rPr>
        <w:t>“缘由”作为汉语中的一个重要词汇，承载着深厚的文化内涵和社会价值。它提醒我们在面对任何情况时都要保持思考的态度，去追寻事情背后的真相。无论是在个人发展还是社会进步的过程中，掌握并善于利用“缘由”的思维方式都是非常关键的一环。通过对缘由的不断追问，我们可以更加清晰地认识自己所处的世界，进而推动更好的改变和发展。</w:t>
      </w:r>
    </w:p>
    <w:p w14:paraId="17D8AD68" w14:textId="77777777" w:rsidR="0046767F" w:rsidRDefault="0046767F">
      <w:pPr>
        <w:rPr>
          <w:rFonts w:hint="eastAsia"/>
        </w:rPr>
      </w:pPr>
    </w:p>
    <w:p w14:paraId="6CC99B9A" w14:textId="77777777" w:rsidR="0046767F" w:rsidRDefault="004676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73C0A" w14:textId="6E812DDE" w:rsidR="004C61A9" w:rsidRDefault="004C61A9"/>
    <w:sectPr w:rsidR="004C6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A9"/>
    <w:rsid w:val="0046767F"/>
    <w:rsid w:val="004C61A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E7450-0A73-419E-A9BE-7AE5B141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