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A875" w14:textId="77777777" w:rsidR="00F011E1" w:rsidRDefault="00F011E1">
      <w:pPr>
        <w:rPr>
          <w:rFonts w:hint="eastAsia"/>
        </w:rPr>
      </w:pPr>
      <w:r>
        <w:rPr>
          <w:rFonts w:hint="eastAsia"/>
        </w:rPr>
        <w:t>维多音字组词和的拼音</w:t>
      </w:r>
    </w:p>
    <w:p w14:paraId="6ACF8BCD" w14:textId="77777777" w:rsidR="00F011E1" w:rsidRDefault="00F011E1">
      <w:pPr>
        <w:rPr>
          <w:rFonts w:hint="eastAsia"/>
        </w:rPr>
      </w:pPr>
      <w:r>
        <w:rPr>
          <w:rFonts w:hint="eastAsia"/>
        </w:rPr>
        <w:t>汉字是世界上最古老的文字之一，具有独特的魅力。在汉字中，有一种特殊的现象——多音字，即同一个字根据不同的语境或意义有不同的发音。这种现象不仅丰富了汉语的表现力，也为学习者带来了一定的挑战。本文将以“和”为例，探讨其作为多音字的不同读音及其组成的词汇。</w:t>
      </w:r>
    </w:p>
    <w:p w14:paraId="42843E40" w14:textId="77777777" w:rsidR="00F011E1" w:rsidRDefault="00F011E1">
      <w:pPr>
        <w:rPr>
          <w:rFonts w:hint="eastAsia"/>
        </w:rPr>
      </w:pPr>
    </w:p>
    <w:p w14:paraId="64CE9C91" w14:textId="77777777" w:rsidR="00F011E1" w:rsidRDefault="00F011E1">
      <w:pPr>
        <w:rPr>
          <w:rFonts w:hint="eastAsia"/>
        </w:rPr>
      </w:pPr>
      <w:r>
        <w:rPr>
          <w:rFonts w:hint="eastAsia"/>
        </w:rPr>
        <w:t>多音字“和”的基础介绍</w:t>
      </w:r>
    </w:p>
    <w:p w14:paraId="6F6C457C" w14:textId="77777777" w:rsidR="00F011E1" w:rsidRDefault="00F011E1">
      <w:pPr>
        <w:rPr>
          <w:rFonts w:hint="eastAsia"/>
        </w:rPr>
      </w:pPr>
      <w:r>
        <w:rPr>
          <w:rFonts w:hint="eastAsia"/>
        </w:rPr>
        <w:t>“和”字在现代汉语中有多种读音，主要包括：hé、hè、huó、huò等。每种读音对应着不同的含义和用法。“hé”是最常见的读音，表示和谐、和平、和睦等意思；“hè”用于跟从、附和的意思；“huó”则用于搅拌均匀的意义；“huò”多指混合、掺杂等含义。了解这些基本读音有助于更准确地使用这个字。</w:t>
      </w:r>
    </w:p>
    <w:p w14:paraId="085F1C81" w14:textId="77777777" w:rsidR="00F011E1" w:rsidRDefault="00F011E1">
      <w:pPr>
        <w:rPr>
          <w:rFonts w:hint="eastAsia"/>
        </w:rPr>
      </w:pPr>
    </w:p>
    <w:p w14:paraId="672009F0" w14:textId="77777777" w:rsidR="00F011E1" w:rsidRDefault="00F011E1">
      <w:pPr>
        <w:rPr>
          <w:rFonts w:hint="eastAsia"/>
        </w:rPr>
      </w:pPr>
      <w:r>
        <w:rPr>
          <w:rFonts w:hint="eastAsia"/>
        </w:rPr>
        <w:t>“和”作为hé时的应用实例</w:t>
      </w:r>
    </w:p>
    <w:p w14:paraId="121FEAC2" w14:textId="77777777" w:rsidR="00F011E1" w:rsidRDefault="00F011E1">
      <w:pPr>
        <w:rPr>
          <w:rFonts w:hint="eastAsia"/>
        </w:rPr>
      </w:pPr>
      <w:r>
        <w:rPr>
          <w:rFonts w:hint="eastAsia"/>
        </w:rPr>
        <w:t>当“和”读作“hé”时，常用于描述一种状态或关系，如“和平”、“和解”、“温和”。它强调的是事物之间的和谐共处，反映出中华文化中追求平衡与和谐的价值观。“和”还可以用来表示数学中的加法运算，如“三和四等于七”，这里体现了语言与数学概念的巧妙结合。</w:t>
      </w:r>
    </w:p>
    <w:p w14:paraId="10386D1D" w14:textId="77777777" w:rsidR="00F011E1" w:rsidRDefault="00F011E1">
      <w:pPr>
        <w:rPr>
          <w:rFonts w:hint="eastAsia"/>
        </w:rPr>
      </w:pPr>
    </w:p>
    <w:p w14:paraId="3131A5BA" w14:textId="77777777" w:rsidR="00F011E1" w:rsidRDefault="00F011E1">
      <w:pPr>
        <w:rPr>
          <w:rFonts w:hint="eastAsia"/>
        </w:rPr>
      </w:pPr>
      <w:r>
        <w:rPr>
          <w:rFonts w:hint="eastAsia"/>
        </w:rPr>
        <w:t>“和”作为hè时的语言特色</w:t>
      </w:r>
    </w:p>
    <w:p w14:paraId="1F258CE8" w14:textId="77777777" w:rsidR="00F011E1" w:rsidRDefault="00F011E1">
      <w:pPr>
        <w:rPr>
          <w:rFonts w:hint="eastAsia"/>
        </w:rPr>
      </w:pPr>
      <w:r>
        <w:rPr>
          <w:rFonts w:hint="eastAsia"/>
        </w:rPr>
        <w:t>在古文中，“和”读作“hè”时，常常出现在诗歌或者对联中，意为应和、呼应。比如古人写诗作赋时，会说“唱和”，意指诗人之间相互吟诵作品，彼此回应。这不仅是文学创作的一种形式，也反映了古代文人之间交流思想、分享情感的方式。</w:t>
      </w:r>
    </w:p>
    <w:p w14:paraId="281FA8B1" w14:textId="77777777" w:rsidR="00F011E1" w:rsidRDefault="00F011E1">
      <w:pPr>
        <w:rPr>
          <w:rFonts w:hint="eastAsia"/>
        </w:rPr>
      </w:pPr>
    </w:p>
    <w:p w14:paraId="0838421E" w14:textId="77777777" w:rsidR="00F011E1" w:rsidRDefault="00F011E1">
      <w:pPr>
        <w:rPr>
          <w:rFonts w:hint="eastAsia"/>
        </w:rPr>
      </w:pPr>
      <w:r>
        <w:rPr>
          <w:rFonts w:hint="eastAsia"/>
        </w:rPr>
        <w:t>“和”作为huó/huò的实际应用</w:t>
      </w:r>
    </w:p>
    <w:p w14:paraId="376A3F08" w14:textId="77777777" w:rsidR="00F011E1" w:rsidRDefault="00F011E1">
      <w:pPr>
        <w:rPr>
          <w:rFonts w:hint="eastAsia"/>
        </w:rPr>
      </w:pPr>
      <w:r>
        <w:rPr>
          <w:rFonts w:hint="eastAsia"/>
        </w:rPr>
        <w:t>除了上述两种读音外，“和”在某些特定场合下还读作“huó”或“huò”。例如，在烹饪过程中，“和面”指的是将面粉与水等材料混合并揉搓成团的过程，这里读作“huó”；而“和药”则是指将不同药材按照一定比例混合调配，这时读作“huò”。通过这些例子可以看出，“和”字的不同读音反映了汉语词汇丰富的层次感。</w:t>
      </w:r>
    </w:p>
    <w:p w14:paraId="791CC281" w14:textId="77777777" w:rsidR="00F011E1" w:rsidRDefault="00F011E1">
      <w:pPr>
        <w:rPr>
          <w:rFonts w:hint="eastAsia"/>
        </w:rPr>
      </w:pPr>
    </w:p>
    <w:p w14:paraId="517FFBC4" w14:textId="77777777" w:rsidR="00F011E1" w:rsidRDefault="00F011E1">
      <w:pPr>
        <w:rPr>
          <w:rFonts w:hint="eastAsia"/>
        </w:rPr>
      </w:pPr>
      <w:r>
        <w:rPr>
          <w:rFonts w:hint="eastAsia"/>
        </w:rPr>
        <w:t>最后的总结</w:t>
      </w:r>
    </w:p>
    <w:p w14:paraId="1C6DD201" w14:textId="77777777" w:rsidR="00F011E1" w:rsidRDefault="00F011E1">
      <w:pPr>
        <w:rPr>
          <w:rFonts w:hint="eastAsia"/>
        </w:rPr>
      </w:pPr>
      <w:r>
        <w:rPr>
          <w:rFonts w:hint="eastAsia"/>
        </w:rPr>
        <w:t>“和”作为一个典型的多音字，展示了汉语语音多样性和文化内涵的深厚。通过对“和”字不同读音的学习，我们不仅能更好地掌握汉语的基本知识，还能深入理解中华文化的精髓。希望本文能够帮助读者更加全面地认识这一有趣的语言现象，并激发大家对汉语学习的兴趣。</w:t>
      </w:r>
    </w:p>
    <w:p w14:paraId="6C4EB565" w14:textId="77777777" w:rsidR="00F011E1" w:rsidRDefault="00F011E1">
      <w:pPr>
        <w:rPr>
          <w:rFonts w:hint="eastAsia"/>
        </w:rPr>
      </w:pPr>
    </w:p>
    <w:p w14:paraId="4F3478B8" w14:textId="77777777" w:rsidR="00F011E1" w:rsidRDefault="00F011E1">
      <w:pPr>
        <w:rPr>
          <w:rFonts w:hint="eastAsia"/>
        </w:rPr>
      </w:pPr>
    </w:p>
    <w:p w14:paraId="6C2470B4" w14:textId="77777777" w:rsidR="00F011E1" w:rsidRDefault="00F01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25D42" w14:textId="2B07FA92" w:rsidR="00515852" w:rsidRDefault="00515852"/>
    <w:sectPr w:rsidR="0051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52"/>
    <w:rsid w:val="00515852"/>
    <w:rsid w:val="00B34D22"/>
    <w:rsid w:val="00F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A9962-46EB-43D5-A8D2-F1B6BF2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