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A2C4" w14:textId="77777777" w:rsidR="00517E9E" w:rsidRDefault="00517E9E">
      <w:pPr>
        <w:rPr>
          <w:rFonts w:hint="eastAsia"/>
        </w:rPr>
      </w:pPr>
      <w:r>
        <w:rPr>
          <w:rFonts w:hint="eastAsia"/>
        </w:rPr>
        <w:t>xiù xiàng de pīn yīn</w:t>
      </w:r>
    </w:p>
    <w:p w14:paraId="4D669478" w14:textId="77777777" w:rsidR="00517E9E" w:rsidRDefault="00517E9E">
      <w:pPr>
        <w:rPr>
          <w:rFonts w:hint="eastAsia"/>
        </w:rPr>
      </w:pPr>
    </w:p>
    <w:p w14:paraId="73DFDE76" w14:textId="77777777" w:rsidR="00517E9E" w:rsidRDefault="00517E9E">
      <w:pPr>
        <w:rPr>
          <w:rFonts w:hint="eastAsia"/>
        </w:rPr>
      </w:pPr>
      <w:r>
        <w:rPr>
          <w:rFonts w:hint="eastAsia"/>
        </w:rPr>
        <w:t>绣像，作为一个极具文化韵味的词汇，其拼音为“xiù xiàng”。它不仅是一种传统艺术形式，更是中华文明中不可忽视的文化瑰宝。绣像通常指用刺绣技艺制作的人物画像或场景图案，这种工艺结合了绘画与刺绣的艺术特点，通过针线的细腻表现力，将人物形象栩栩如生地展现在丝绸或其他材质之上。在历史长河中，绣像承载着深厚的文化内涵和精湛的工艺技术，成为连接古代与现代的重要纽带。</w:t>
      </w:r>
    </w:p>
    <w:p w14:paraId="65D1F12F" w14:textId="77777777" w:rsidR="00517E9E" w:rsidRDefault="00517E9E">
      <w:pPr>
        <w:rPr>
          <w:rFonts w:hint="eastAsia"/>
        </w:rPr>
      </w:pPr>
    </w:p>
    <w:p w14:paraId="25556C0F" w14:textId="77777777" w:rsidR="00517E9E" w:rsidRDefault="00517E9E">
      <w:pPr>
        <w:rPr>
          <w:rFonts w:hint="eastAsia"/>
        </w:rPr>
      </w:pPr>
    </w:p>
    <w:p w14:paraId="21FB0ADA" w14:textId="77777777" w:rsidR="00517E9E" w:rsidRDefault="00517E9E">
      <w:pPr>
        <w:rPr>
          <w:rFonts w:hint="eastAsia"/>
        </w:rPr>
      </w:pPr>
      <w:r>
        <w:rPr>
          <w:rFonts w:hint="eastAsia"/>
        </w:rPr>
        <w:t>绣像的历史渊源</w:t>
      </w:r>
    </w:p>
    <w:p w14:paraId="316E9405" w14:textId="77777777" w:rsidR="00517E9E" w:rsidRDefault="00517E9E">
      <w:pPr>
        <w:rPr>
          <w:rFonts w:hint="eastAsia"/>
        </w:rPr>
      </w:pPr>
    </w:p>
    <w:p w14:paraId="4DD0FAED" w14:textId="77777777" w:rsidR="00517E9E" w:rsidRDefault="00517E9E">
      <w:pPr>
        <w:rPr>
          <w:rFonts w:hint="eastAsia"/>
        </w:rPr>
      </w:pPr>
      <w:r>
        <w:rPr>
          <w:rFonts w:hint="eastAsia"/>
        </w:rPr>
        <w:t>绣像的历史可以追溯到中国汉代甚至更早时期。据史书记载，当时的宫廷中已有专门负责刺绣的工匠，他们以高超技艺为帝王将相绘制肖像，并将其转化为精美的刺绣作品。唐代以后，随着丝绸之路的繁荣，绣像逐渐传播至世界各地，成为中国传统文化输出的重要载体之一。宋代的绣像艺术达到了一个新的高峰，尤其是民间艺人开始尝试将文学作品中的经典人物形象绣入布帛之中，使这一艺术形式更加贴近普通百姓的生活。</w:t>
      </w:r>
    </w:p>
    <w:p w14:paraId="13CEDDFD" w14:textId="77777777" w:rsidR="00517E9E" w:rsidRDefault="00517E9E">
      <w:pPr>
        <w:rPr>
          <w:rFonts w:hint="eastAsia"/>
        </w:rPr>
      </w:pPr>
    </w:p>
    <w:p w14:paraId="2A610A21" w14:textId="77777777" w:rsidR="00517E9E" w:rsidRDefault="00517E9E">
      <w:pPr>
        <w:rPr>
          <w:rFonts w:hint="eastAsia"/>
        </w:rPr>
      </w:pPr>
    </w:p>
    <w:p w14:paraId="720E0C95" w14:textId="77777777" w:rsidR="00517E9E" w:rsidRDefault="00517E9E">
      <w:pPr>
        <w:rPr>
          <w:rFonts w:hint="eastAsia"/>
        </w:rPr>
      </w:pPr>
      <w:r>
        <w:rPr>
          <w:rFonts w:hint="eastAsia"/>
        </w:rPr>
        <w:t>绣像的艺术特色</w:t>
      </w:r>
    </w:p>
    <w:p w14:paraId="10D831D8" w14:textId="77777777" w:rsidR="00517E9E" w:rsidRDefault="00517E9E">
      <w:pPr>
        <w:rPr>
          <w:rFonts w:hint="eastAsia"/>
        </w:rPr>
      </w:pPr>
    </w:p>
    <w:p w14:paraId="7E8AA12B" w14:textId="77777777" w:rsidR="00517E9E" w:rsidRDefault="00517E9E">
      <w:pPr>
        <w:rPr>
          <w:rFonts w:hint="eastAsia"/>
        </w:rPr>
      </w:pPr>
      <w:r>
        <w:rPr>
          <w:rFonts w:hint="eastAsia"/>
        </w:rPr>
        <w:t>绣像以其独特的艺术魅力闻名于世。从技法上看，绣像要求艺术家具备扎实的绘画功底和娴熟的刺绣技巧。一幅成功的绣像作品往往需要经过多次反复修改才能完成，每一个细节都需要精心雕琢。色彩运用方面，绣像讲究浓淡相宜、层次分明，通过不同颜色丝线的搭配来表现光影变化，从而达到逼真的视觉效果。绣像还注重神韵的传达，强调通过对人物表情、姿态的刻画展现其内心世界，这使得每一件作品都具有极高的艺术价值。</w:t>
      </w:r>
    </w:p>
    <w:p w14:paraId="281C565D" w14:textId="77777777" w:rsidR="00517E9E" w:rsidRDefault="00517E9E">
      <w:pPr>
        <w:rPr>
          <w:rFonts w:hint="eastAsia"/>
        </w:rPr>
      </w:pPr>
    </w:p>
    <w:p w14:paraId="009600C2" w14:textId="77777777" w:rsidR="00517E9E" w:rsidRDefault="00517E9E">
      <w:pPr>
        <w:rPr>
          <w:rFonts w:hint="eastAsia"/>
        </w:rPr>
      </w:pPr>
    </w:p>
    <w:p w14:paraId="61E0421D" w14:textId="77777777" w:rsidR="00517E9E" w:rsidRDefault="00517E9E">
      <w:pPr>
        <w:rPr>
          <w:rFonts w:hint="eastAsia"/>
        </w:rPr>
      </w:pPr>
      <w:r>
        <w:rPr>
          <w:rFonts w:hint="eastAsia"/>
        </w:rPr>
        <w:t>绣像的现代传承</w:t>
      </w:r>
    </w:p>
    <w:p w14:paraId="2595A072" w14:textId="77777777" w:rsidR="00517E9E" w:rsidRDefault="00517E9E">
      <w:pPr>
        <w:rPr>
          <w:rFonts w:hint="eastAsia"/>
        </w:rPr>
      </w:pPr>
    </w:p>
    <w:p w14:paraId="0B626CCF" w14:textId="77777777" w:rsidR="00517E9E" w:rsidRDefault="00517E9E">
      <w:pPr>
        <w:rPr>
          <w:rFonts w:hint="eastAsia"/>
        </w:rPr>
      </w:pPr>
      <w:r>
        <w:rPr>
          <w:rFonts w:hint="eastAsia"/>
        </w:rPr>
        <w:t>进入现代社会后，虽然机械化生产对传统手工艺造成了冲击，但绣像依然凭借其独特的魅力吸引着众多爱好者。近年来，随着非物质文化遗产保护工作的推进，越来越多的年轻人开始关注并学习这一古老技艺。一些高校开设了相关课程，培养新一代绣像艺术家；同时，许多设计师也将绣像元素融入时尚设计中，使其焕发新生机。无论是高端定制服装还是家居装饰品，都可以看到绣像的身影，这充分证明了这一传统艺术形式在当代社会中的旺盛生命力。</w:t>
      </w:r>
    </w:p>
    <w:p w14:paraId="26F67007" w14:textId="77777777" w:rsidR="00517E9E" w:rsidRDefault="00517E9E">
      <w:pPr>
        <w:rPr>
          <w:rFonts w:hint="eastAsia"/>
        </w:rPr>
      </w:pPr>
    </w:p>
    <w:p w14:paraId="1554F7FA" w14:textId="77777777" w:rsidR="00517E9E" w:rsidRDefault="00517E9E">
      <w:pPr>
        <w:rPr>
          <w:rFonts w:hint="eastAsia"/>
        </w:rPr>
      </w:pPr>
    </w:p>
    <w:p w14:paraId="3486E4C9" w14:textId="77777777" w:rsidR="00517E9E" w:rsidRDefault="00517E9E">
      <w:pPr>
        <w:rPr>
          <w:rFonts w:hint="eastAsia"/>
        </w:rPr>
      </w:pPr>
      <w:r>
        <w:rPr>
          <w:rFonts w:hint="eastAsia"/>
        </w:rPr>
        <w:t>绣像的文化意义</w:t>
      </w:r>
    </w:p>
    <w:p w14:paraId="4BCE1A79" w14:textId="77777777" w:rsidR="00517E9E" w:rsidRDefault="00517E9E">
      <w:pPr>
        <w:rPr>
          <w:rFonts w:hint="eastAsia"/>
        </w:rPr>
      </w:pPr>
    </w:p>
    <w:p w14:paraId="21430D56" w14:textId="77777777" w:rsidR="00517E9E" w:rsidRDefault="00517E9E">
      <w:pPr>
        <w:rPr>
          <w:rFonts w:hint="eastAsia"/>
        </w:rPr>
      </w:pPr>
      <w:r>
        <w:rPr>
          <w:rFonts w:hint="eastAsia"/>
        </w:rPr>
        <w:t>绣像不仅仅是一种艺术表现形式，更是一种文化的象征。它记录了中华民族几千年来的生活方式、审美情趣以及精神追求。通过欣赏一幅幅精美的绣像作品，我们可以感受到先辈们对于美好生活的向往与执着追求。在全球化背景下，绣像也成为中华文化走向世界的一张亮丽名片，向全世界展示着东方文明的独特魅力。未来，我们有理由相信，在社会各界共同努力下，绣像这一古老而又充满活力的艺术形式将继续绽放光彩。</w:t>
      </w:r>
    </w:p>
    <w:p w14:paraId="1534A6A2" w14:textId="77777777" w:rsidR="00517E9E" w:rsidRDefault="00517E9E">
      <w:pPr>
        <w:rPr>
          <w:rFonts w:hint="eastAsia"/>
        </w:rPr>
      </w:pPr>
    </w:p>
    <w:p w14:paraId="26F96D66" w14:textId="77777777" w:rsidR="00517E9E" w:rsidRDefault="00517E9E">
      <w:pPr>
        <w:rPr>
          <w:rFonts w:hint="eastAsia"/>
        </w:rPr>
      </w:pPr>
      <w:r>
        <w:rPr>
          <w:rFonts w:hint="eastAsia"/>
        </w:rPr>
        <w:t>本文是由懂得生活网（dongdeshenghuo.com）为大家创作</w:t>
      </w:r>
    </w:p>
    <w:p w14:paraId="078BCD5D" w14:textId="55BBF6D7" w:rsidR="00FB4880" w:rsidRDefault="00FB4880"/>
    <w:sectPr w:rsidR="00FB4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80"/>
    <w:rsid w:val="00517E9E"/>
    <w:rsid w:val="00B34D22"/>
    <w:rsid w:val="00FB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47B98-4C30-4BAC-8735-65F68C43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880"/>
    <w:rPr>
      <w:rFonts w:cstheme="majorBidi"/>
      <w:color w:val="2F5496" w:themeColor="accent1" w:themeShade="BF"/>
      <w:sz w:val="28"/>
      <w:szCs w:val="28"/>
    </w:rPr>
  </w:style>
  <w:style w:type="character" w:customStyle="1" w:styleId="50">
    <w:name w:val="标题 5 字符"/>
    <w:basedOn w:val="a0"/>
    <w:link w:val="5"/>
    <w:uiPriority w:val="9"/>
    <w:semiHidden/>
    <w:rsid w:val="00FB4880"/>
    <w:rPr>
      <w:rFonts w:cstheme="majorBidi"/>
      <w:color w:val="2F5496" w:themeColor="accent1" w:themeShade="BF"/>
      <w:sz w:val="24"/>
    </w:rPr>
  </w:style>
  <w:style w:type="character" w:customStyle="1" w:styleId="60">
    <w:name w:val="标题 6 字符"/>
    <w:basedOn w:val="a0"/>
    <w:link w:val="6"/>
    <w:uiPriority w:val="9"/>
    <w:semiHidden/>
    <w:rsid w:val="00FB4880"/>
    <w:rPr>
      <w:rFonts w:cstheme="majorBidi"/>
      <w:b/>
      <w:bCs/>
      <w:color w:val="2F5496" w:themeColor="accent1" w:themeShade="BF"/>
    </w:rPr>
  </w:style>
  <w:style w:type="character" w:customStyle="1" w:styleId="70">
    <w:name w:val="标题 7 字符"/>
    <w:basedOn w:val="a0"/>
    <w:link w:val="7"/>
    <w:uiPriority w:val="9"/>
    <w:semiHidden/>
    <w:rsid w:val="00FB4880"/>
    <w:rPr>
      <w:rFonts w:cstheme="majorBidi"/>
      <w:b/>
      <w:bCs/>
      <w:color w:val="595959" w:themeColor="text1" w:themeTint="A6"/>
    </w:rPr>
  </w:style>
  <w:style w:type="character" w:customStyle="1" w:styleId="80">
    <w:name w:val="标题 8 字符"/>
    <w:basedOn w:val="a0"/>
    <w:link w:val="8"/>
    <w:uiPriority w:val="9"/>
    <w:semiHidden/>
    <w:rsid w:val="00FB4880"/>
    <w:rPr>
      <w:rFonts w:cstheme="majorBidi"/>
      <w:color w:val="595959" w:themeColor="text1" w:themeTint="A6"/>
    </w:rPr>
  </w:style>
  <w:style w:type="character" w:customStyle="1" w:styleId="90">
    <w:name w:val="标题 9 字符"/>
    <w:basedOn w:val="a0"/>
    <w:link w:val="9"/>
    <w:uiPriority w:val="9"/>
    <w:semiHidden/>
    <w:rsid w:val="00FB4880"/>
    <w:rPr>
      <w:rFonts w:eastAsiaTheme="majorEastAsia" w:cstheme="majorBidi"/>
      <w:color w:val="595959" w:themeColor="text1" w:themeTint="A6"/>
    </w:rPr>
  </w:style>
  <w:style w:type="paragraph" w:styleId="a3">
    <w:name w:val="Title"/>
    <w:basedOn w:val="a"/>
    <w:next w:val="a"/>
    <w:link w:val="a4"/>
    <w:uiPriority w:val="10"/>
    <w:qFormat/>
    <w:rsid w:val="00FB4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880"/>
    <w:pPr>
      <w:spacing w:before="160"/>
      <w:jc w:val="center"/>
    </w:pPr>
    <w:rPr>
      <w:i/>
      <w:iCs/>
      <w:color w:val="404040" w:themeColor="text1" w:themeTint="BF"/>
    </w:rPr>
  </w:style>
  <w:style w:type="character" w:customStyle="1" w:styleId="a8">
    <w:name w:val="引用 字符"/>
    <w:basedOn w:val="a0"/>
    <w:link w:val="a7"/>
    <w:uiPriority w:val="29"/>
    <w:rsid w:val="00FB4880"/>
    <w:rPr>
      <w:i/>
      <w:iCs/>
      <w:color w:val="404040" w:themeColor="text1" w:themeTint="BF"/>
    </w:rPr>
  </w:style>
  <w:style w:type="paragraph" w:styleId="a9">
    <w:name w:val="List Paragraph"/>
    <w:basedOn w:val="a"/>
    <w:uiPriority w:val="34"/>
    <w:qFormat/>
    <w:rsid w:val="00FB4880"/>
    <w:pPr>
      <w:ind w:left="720"/>
      <w:contextualSpacing/>
    </w:pPr>
  </w:style>
  <w:style w:type="character" w:styleId="aa">
    <w:name w:val="Intense Emphasis"/>
    <w:basedOn w:val="a0"/>
    <w:uiPriority w:val="21"/>
    <w:qFormat/>
    <w:rsid w:val="00FB4880"/>
    <w:rPr>
      <w:i/>
      <w:iCs/>
      <w:color w:val="2F5496" w:themeColor="accent1" w:themeShade="BF"/>
    </w:rPr>
  </w:style>
  <w:style w:type="paragraph" w:styleId="ab">
    <w:name w:val="Intense Quote"/>
    <w:basedOn w:val="a"/>
    <w:next w:val="a"/>
    <w:link w:val="ac"/>
    <w:uiPriority w:val="30"/>
    <w:qFormat/>
    <w:rsid w:val="00FB4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880"/>
    <w:rPr>
      <w:i/>
      <w:iCs/>
      <w:color w:val="2F5496" w:themeColor="accent1" w:themeShade="BF"/>
    </w:rPr>
  </w:style>
  <w:style w:type="character" w:styleId="ad">
    <w:name w:val="Intense Reference"/>
    <w:basedOn w:val="a0"/>
    <w:uiPriority w:val="32"/>
    <w:qFormat/>
    <w:rsid w:val="00FB4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