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4C05" w14:textId="77777777" w:rsidR="009814C2" w:rsidRDefault="009814C2">
      <w:pPr>
        <w:rPr>
          <w:rFonts w:hint="eastAsia"/>
        </w:rPr>
      </w:pPr>
    </w:p>
    <w:p w14:paraId="252E1415" w14:textId="77777777" w:rsidR="009814C2" w:rsidRDefault="009814C2">
      <w:pPr>
        <w:rPr>
          <w:rFonts w:hint="eastAsia"/>
        </w:rPr>
      </w:pPr>
      <w:r>
        <w:rPr>
          <w:rFonts w:hint="eastAsia"/>
        </w:rPr>
        <w:t>箫的拼音和组词</w:t>
      </w:r>
    </w:p>
    <w:p w14:paraId="6ED1A5C2" w14:textId="77777777" w:rsidR="009814C2" w:rsidRDefault="009814C2">
      <w:pPr>
        <w:rPr>
          <w:rFonts w:hint="eastAsia"/>
        </w:rPr>
      </w:pPr>
      <w:r>
        <w:rPr>
          <w:rFonts w:hint="eastAsia"/>
        </w:rPr>
        <w:t>箫，作为中国传统乐器之一，以其悠扬、婉转的声音赢得了众多音乐爱好者的喜爱。在汉语中，“箫”的拼音是“xiāo”，属于阴平声调。它不仅是一种古老的吹奏乐器，也是中华文化的重要象征之一。</w:t>
      </w:r>
    </w:p>
    <w:p w14:paraId="1B730860" w14:textId="77777777" w:rsidR="009814C2" w:rsidRDefault="009814C2">
      <w:pPr>
        <w:rPr>
          <w:rFonts w:hint="eastAsia"/>
        </w:rPr>
      </w:pPr>
    </w:p>
    <w:p w14:paraId="6E37744B" w14:textId="77777777" w:rsidR="009814C2" w:rsidRDefault="009814C2">
      <w:pPr>
        <w:rPr>
          <w:rFonts w:hint="eastAsia"/>
        </w:rPr>
      </w:pPr>
    </w:p>
    <w:p w14:paraId="0E6835B9" w14:textId="77777777" w:rsidR="009814C2" w:rsidRDefault="009814C2">
      <w:pPr>
        <w:rPr>
          <w:rFonts w:hint="eastAsia"/>
        </w:rPr>
      </w:pPr>
      <w:r>
        <w:rPr>
          <w:rFonts w:hint="eastAsia"/>
        </w:rPr>
        <w:t>箫的历史渊源</w:t>
      </w:r>
    </w:p>
    <w:p w14:paraId="4318C103" w14:textId="77777777" w:rsidR="009814C2" w:rsidRDefault="009814C2">
      <w:pPr>
        <w:rPr>
          <w:rFonts w:hint="eastAsia"/>
        </w:rPr>
      </w:pPr>
      <w:r>
        <w:rPr>
          <w:rFonts w:hint="eastAsia"/>
        </w:rPr>
        <w:t>箫的历史可以追溯到几千年前，它是古代文人雅士钟爱的乐器之一。从《诗经》中的记载开始，箫就已经在中国的文化生活中扮演了重要角色。随着时间的发展，箫的制作工艺以及演奏技巧也在不断进步，形成了多种不同的类型，如洞箫、琴箫等，每种都有其独特的音色与演奏方式。</w:t>
      </w:r>
    </w:p>
    <w:p w14:paraId="5DF72D16" w14:textId="77777777" w:rsidR="009814C2" w:rsidRDefault="009814C2">
      <w:pPr>
        <w:rPr>
          <w:rFonts w:hint="eastAsia"/>
        </w:rPr>
      </w:pPr>
    </w:p>
    <w:p w14:paraId="2DC4CCAE" w14:textId="77777777" w:rsidR="009814C2" w:rsidRDefault="009814C2">
      <w:pPr>
        <w:rPr>
          <w:rFonts w:hint="eastAsia"/>
        </w:rPr>
      </w:pPr>
    </w:p>
    <w:p w14:paraId="2A1730B6" w14:textId="77777777" w:rsidR="009814C2" w:rsidRDefault="009814C2">
      <w:pPr>
        <w:rPr>
          <w:rFonts w:hint="eastAsia"/>
        </w:rPr>
      </w:pPr>
      <w:r>
        <w:rPr>
          <w:rFonts w:hint="eastAsia"/>
        </w:rPr>
        <w:t>箫的组词及其文化内涵</w:t>
      </w:r>
    </w:p>
    <w:p w14:paraId="5F2A00EB" w14:textId="77777777" w:rsidR="009814C2" w:rsidRDefault="009814C2">
      <w:pPr>
        <w:rPr>
          <w:rFonts w:hint="eastAsia"/>
        </w:rPr>
      </w:pPr>
      <w:r>
        <w:rPr>
          <w:rFonts w:hint="eastAsia"/>
        </w:rPr>
        <w:t>围绕着“箫”字，我们可以组成许多有意义的词语，例如“箫管”，指的是由多根箫组成的乐队；“箫笛”，则将箫与另一种常见的吹奏乐器——笛子并列，体现了两者在传统音乐中的重要地位。“箫韶九成”，这一成语源自于古籍，形容的是美妙的音乐，寓意深远，展现了箫在中国古典文化中的特殊地位。</w:t>
      </w:r>
    </w:p>
    <w:p w14:paraId="57B1FA4C" w14:textId="77777777" w:rsidR="009814C2" w:rsidRDefault="009814C2">
      <w:pPr>
        <w:rPr>
          <w:rFonts w:hint="eastAsia"/>
        </w:rPr>
      </w:pPr>
    </w:p>
    <w:p w14:paraId="541E0B5E" w14:textId="77777777" w:rsidR="009814C2" w:rsidRDefault="009814C2">
      <w:pPr>
        <w:rPr>
          <w:rFonts w:hint="eastAsia"/>
        </w:rPr>
      </w:pPr>
    </w:p>
    <w:p w14:paraId="64EB71E5" w14:textId="77777777" w:rsidR="009814C2" w:rsidRDefault="009814C2">
      <w:pPr>
        <w:rPr>
          <w:rFonts w:hint="eastAsia"/>
        </w:rPr>
      </w:pPr>
      <w:r>
        <w:rPr>
          <w:rFonts w:hint="eastAsia"/>
        </w:rPr>
        <w:t>箫在现代的应用与发展</w:t>
      </w:r>
    </w:p>
    <w:p w14:paraId="0FD353A8" w14:textId="77777777" w:rsidR="009814C2" w:rsidRDefault="009814C2">
      <w:pPr>
        <w:rPr>
          <w:rFonts w:hint="eastAsia"/>
        </w:rPr>
      </w:pPr>
      <w:r>
        <w:rPr>
          <w:rFonts w:hint="eastAsia"/>
        </w:rPr>
        <w:t>进入现代社会后，尽管流行音乐逐渐成为主流，但箫并未因此而消失。相反，通过音乐家们的努力，箫被引入到了更多类型的音乐创作中，包括电影配乐、现代交响乐等。随着中国传统文化在全球范围内的传播，越来越多的外国人也开始学习箫，体验这一古老乐器的魅力。</w:t>
      </w:r>
    </w:p>
    <w:p w14:paraId="759AD4CB" w14:textId="77777777" w:rsidR="009814C2" w:rsidRDefault="009814C2">
      <w:pPr>
        <w:rPr>
          <w:rFonts w:hint="eastAsia"/>
        </w:rPr>
      </w:pPr>
    </w:p>
    <w:p w14:paraId="39897615" w14:textId="77777777" w:rsidR="009814C2" w:rsidRDefault="009814C2">
      <w:pPr>
        <w:rPr>
          <w:rFonts w:hint="eastAsia"/>
        </w:rPr>
      </w:pPr>
    </w:p>
    <w:p w14:paraId="00981001" w14:textId="77777777" w:rsidR="009814C2" w:rsidRDefault="009814C2">
      <w:pPr>
        <w:rPr>
          <w:rFonts w:hint="eastAsia"/>
        </w:rPr>
      </w:pPr>
      <w:r>
        <w:rPr>
          <w:rFonts w:hint="eastAsia"/>
        </w:rPr>
        <w:t>最后的总结</w:t>
      </w:r>
    </w:p>
    <w:p w14:paraId="045BF699" w14:textId="77777777" w:rsidR="009814C2" w:rsidRDefault="009814C2">
      <w:pPr>
        <w:rPr>
          <w:rFonts w:hint="eastAsia"/>
        </w:rPr>
      </w:pPr>
      <w:r>
        <w:rPr>
          <w:rFonts w:hint="eastAsia"/>
        </w:rPr>
        <w:t>“箫”不仅是汉语中的一个普通词汇，更是承载了几千年中华文明的艺术瑰宝。通过对“箫”的拼音学习及与其相关的词语探索，我们不仅能更深入地理解这一乐器本身，还能感受到它背后深厚的文化底蕴。无论是对于汉语学习者还是对中国传统文化感兴趣的朋友来说，了解“箫”的相关内容都是十分有益的。</w:t>
      </w:r>
    </w:p>
    <w:p w14:paraId="1CDDE6EF" w14:textId="77777777" w:rsidR="009814C2" w:rsidRDefault="009814C2">
      <w:pPr>
        <w:rPr>
          <w:rFonts w:hint="eastAsia"/>
        </w:rPr>
      </w:pPr>
    </w:p>
    <w:p w14:paraId="4685E393" w14:textId="77777777" w:rsidR="009814C2" w:rsidRDefault="009814C2">
      <w:pPr>
        <w:rPr>
          <w:rFonts w:hint="eastAsia"/>
        </w:rPr>
      </w:pPr>
    </w:p>
    <w:p w14:paraId="3A6AC259" w14:textId="77777777" w:rsidR="009814C2" w:rsidRDefault="00981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E4C15" w14:textId="19786296" w:rsidR="00320776" w:rsidRDefault="00320776"/>
    <w:sectPr w:rsidR="00320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76"/>
    <w:rsid w:val="00320776"/>
    <w:rsid w:val="009814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98D16-60C8-4339-A6B2-878F577A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