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FD95" w14:textId="77777777" w:rsidR="001C24D5" w:rsidRDefault="001C24D5">
      <w:pPr>
        <w:rPr>
          <w:rFonts w:hint="eastAsia"/>
        </w:rPr>
      </w:pPr>
    </w:p>
    <w:p w14:paraId="1FA5C924" w14:textId="77777777" w:rsidR="001C24D5" w:rsidRDefault="001C24D5">
      <w:pPr>
        <w:rPr>
          <w:rFonts w:hint="eastAsia"/>
        </w:rPr>
      </w:pPr>
      <w:r>
        <w:rPr>
          <w:rFonts w:hint="eastAsia"/>
        </w:rPr>
        <w:t>研究的拼音和雷达的拼音：探索语言与科技的交汇点</w:t>
      </w:r>
    </w:p>
    <w:p w14:paraId="59443AAF" w14:textId="77777777" w:rsidR="001C24D5" w:rsidRDefault="001C24D5">
      <w:pPr>
        <w:rPr>
          <w:rFonts w:hint="eastAsia"/>
        </w:rPr>
      </w:pPr>
      <w:r>
        <w:rPr>
          <w:rFonts w:hint="eastAsia"/>
        </w:rPr>
        <w:t>在汉语的世界里，每个词都有其独特的拼音，这不仅是汉字读音的一种表示方式，也是连接不同文化背景人群的桥梁。今天，我们将探讨两个特别词汇：“研究”与“雷达”的拼音，即“Yánjiū”和“Léidá”。这两个词虽然分别属于传统学术领域和现代科学技术范畴，但它们在各自的领域中都扮演着不可或缺的角色。</w:t>
      </w:r>
    </w:p>
    <w:p w14:paraId="01309D6D" w14:textId="77777777" w:rsidR="001C24D5" w:rsidRDefault="001C24D5">
      <w:pPr>
        <w:rPr>
          <w:rFonts w:hint="eastAsia"/>
        </w:rPr>
      </w:pPr>
    </w:p>
    <w:p w14:paraId="376592D7" w14:textId="77777777" w:rsidR="001C24D5" w:rsidRDefault="001C24D5">
      <w:pPr>
        <w:rPr>
          <w:rFonts w:hint="eastAsia"/>
        </w:rPr>
      </w:pPr>
    </w:p>
    <w:p w14:paraId="114FEABD" w14:textId="77777777" w:rsidR="001C24D5" w:rsidRDefault="001C24D5">
      <w:pPr>
        <w:rPr>
          <w:rFonts w:hint="eastAsia"/>
        </w:rPr>
      </w:pPr>
      <w:r>
        <w:rPr>
          <w:rFonts w:hint="eastAsia"/>
        </w:rPr>
        <w:t>研究（Yánjiū）：知识探索之旅</w:t>
      </w:r>
    </w:p>
    <w:p w14:paraId="52804F6A" w14:textId="77777777" w:rsidR="001C24D5" w:rsidRDefault="001C24D5">
      <w:pPr>
        <w:rPr>
          <w:rFonts w:hint="eastAsia"/>
        </w:rPr>
      </w:pPr>
      <w:r>
        <w:rPr>
          <w:rFonts w:hint="eastAsia"/>
        </w:rPr>
        <w:t>“研究”这个词，在汉语中的拼音是“Yánjiū”，它代表了人类对于未知世界不断探求的精神。无论是自然科学、社会科学还是人文学科，“研究”都是推动各领域发展的核心动力。通过系统性的调查、实验和分析，研究人员能够揭示事物的本质，提出新的理论或解决方案，从而促进社会进步。在这个过程中，严谨的态度和创新思维尤为重要。</w:t>
      </w:r>
    </w:p>
    <w:p w14:paraId="2B01F551" w14:textId="77777777" w:rsidR="001C24D5" w:rsidRDefault="001C24D5">
      <w:pPr>
        <w:rPr>
          <w:rFonts w:hint="eastAsia"/>
        </w:rPr>
      </w:pPr>
    </w:p>
    <w:p w14:paraId="25E4B943" w14:textId="77777777" w:rsidR="001C24D5" w:rsidRDefault="001C24D5">
      <w:pPr>
        <w:rPr>
          <w:rFonts w:hint="eastAsia"/>
        </w:rPr>
      </w:pPr>
    </w:p>
    <w:p w14:paraId="7A10E648" w14:textId="77777777" w:rsidR="001C24D5" w:rsidRDefault="001C24D5">
      <w:pPr>
        <w:rPr>
          <w:rFonts w:hint="eastAsia"/>
        </w:rPr>
      </w:pPr>
      <w:r>
        <w:rPr>
          <w:rFonts w:hint="eastAsia"/>
        </w:rPr>
        <w:t>雷达（Léidá）：从战争到和平的应用</w:t>
      </w:r>
    </w:p>
    <w:p w14:paraId="48824272" w14:textId="77777777" w:rsidR="001C24D5" w:rsidRDefault="001C24D5">
      <w:pPr>
        <w:rPr>
          <w:rFonts w:hint="eastAsia"/>
        </w:rPr>
      </w:pPr>
      <w:r>
        <w:rPr>
          <w:rFonts w:hint="eastAsia"/>
        </w:rPr>
        <w:t>相对而言，“雷达”的拼音为“Léidá”，它是英文“Radio Detection and Ranging”的缩写。雷达技术最初是为了军事目的而开发，用于探测敌方飞机或舰艇的位置。随着科技的发展，雷达的应用范围已经远远超出了军事领域，广泛应用于气象预报、空中交通管制、汽车防撞系统等多个方面。雷达不仅改变了我们的生活方式，也为保障人们的安全做出了巨大贡献。</w:t>
      </w:r>
    </w:p>
    <w:p w14:paraId="3FEB77B4" w14:textId="77777777" w:rsidR="001C24D5" w:rsidRDefault="001C24D5">
      <w:pPr>
        <w:rPr>
          <w:rFonts w:hint="eastAsia"/>
        </w:rPr>
      </w:pPr>
    </w:p>
    <w:p w14:paraId="3307CEAF" w14:textId="77777777" w:rsidR="001C24D5" w:rsidRDefault="001C24D5">
      <w:pPr>
        <w:rPr>
          <w:rFonts w:hint="eastAsia"/>
        </w:rPr>
      </w:pPr>
    </w:p>
    <w:p w14:paraId="47946481" w14:textId="77777777" w:rsidR="001C24D5" w:rsidRDefault="001C24D5">
      <w:pPr>
        <w:rPr>
          <w:rFonts w:hint="eastAsia"/>
        </w:rPr>
      </w:pPr>
      <w:r>
        <w:rPr>
          <w:rFonts w:hint="eastAsia"/>
        </w:rPr>
        <w:t>语言与科技：拼音背后的故事</w:t>
      </w:r>
    </w:p>
    <w:p w14:paraId="19DDA6BF" w14:textId="77777777" w:rsidR="001C24D5" w:rsidRDefault="001C24D5">
      <w:pPr>
        <w:rPr>
          <w:rFonts w:hint="eastAsia"/>
        </w:rPr>
      </w:pPr>
      <w:r>
        <w:rPr>
          <w:rFonts w:hint="eastAsia"/>
        </w:rPr>
        <w:t>将“研究”与“雷达”放在一起讨论，不仅仅是因为它们各自独特的拼音，更重要的是这两者所代表的人类智慧结晶。一方面，“研究”象征着对知识无尽追求的文化传承；另一方面，“雷达”则是现代科技进步的标志之一。二者看似风马牛不相及，实则都在以不同的方式拓展着人类的认知边界。</w:t>
      </w:r>
    </w:p>
    <w:p w14:paraId="6A28567A" w14:textId="77777777" w:rsidR="001C24D5" w:rsidRDefault="001C24D5">
      <w:pPr>
        <w:rPr>
          <w:rFonts w:hint="eastAsia"/>
        </w:rPr>
      </w:pPr>
    </w:p>
    <w:p w14:paraId="6457BFDC" w14:textId="77777777" w:rsidR="001C24D5" w:rsidRDefault="001C24D5">
      <w:pPr>
        <w:rPr>
          <w:rFonts w:hint="eastAsia"/>
        </w:rPr>
      </w:pPr>
    </w:p>
    <w:p w14:paraId="5CE4AA2B" w14:textId="77777777" w:rsidR="001C24D5" w:rsidRDefault="001C24D5">
      <w:pPr>
        <w:rPr>
          <w:rFonts w:hint="eastAsia"/>
        </w:rPr>
      </w:pPr>
      <w:r>
        <w:rPr>
          <w:rFonts w:hint="eastAsia"/>
        </w:rPr>
        <w:t>最后的总结：连接过去与未来</w:t>
      </w:r>
    </w:p>
    <w:p w14:paraId="100E3D97" w14:textId="77777777" w:rsidR="001C24D5" w:rsidRDefault="001C24D5">
      <w:pPr>
        <w:rPr>
          <w:rFonts w:hint="eastAsia"/>
        </w:rPr>
      </w:pPr>
      <w:r>
        <w:rPr>
          <w:rFonts w:hint="eastAsia"/>
        </w:rPr>
        <w:t>“Yánjiū”和“Léidá”这两个拼音不仅仅是简单的字母组合，它们承载着深厚的文化内涵和科技价值。通过对这些概念的理解和应用，我们不仅能更好地认识这个世界，也能够展望未来，想象无限可能。让我们珍惜每一次探索的机会，用智慧和勇气开启通往未知的大门。</w:t>
      </w:r>
    </w:p>
    <w:p w14:paraId="54F48AB1" w14:textId="77777777" w:rsidR="001C24D5" w:rsidRDefault="001C24D5">
      <w:pPr>
        <w:rPr>
          <w:rFonts w:hint="eastAsia"/>
        </w:rPr>
      </w:pPr>
    </w:p>
    <w:p w14:paraId="03DBB841" w14:textId="77777777" w:rsidR="001C24D5" w:rsidRDefault="001C24D5">
      <w:pPr>
        <w:rPr>
          <w:rFonts w:hint="eastAsia"/>
        </w:rPr>
      </w:pPr>
    </w:p>
    <w:p w14:paraId="4E9ABA8B" w14:textId="77777777" w:rsidR="001C24D5" w:rsidRDefault="001C2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1A5AC" w14:textId="1F38517C" w:rsidR="007C57A4" w:rsidRDefault="007C57A4"/>
    <w:sectPr w:rsidR="007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4"/>
    <w:rsid w:val="001C24D5"/>
    <w:rsid w:val="007C57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F85A2-A37A-4D4D-BEEC-DC2392C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