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EAE5" w14:textId="77777777" w:rsidR="007B75FD" w:rsidRDefault="007B75FD">
      <w:pPr>
        <w:rPr>
          <w:rFonts w:hint="eastAsia"/>
        </w:rPr>
      </w:pPr>
      <w:r>
        <w:rPr>
          <w:rFonts w:hint="eastAsia"/>
        </w:rPr>
        <w:t>矢口否认的拼音怎么拼写</w:t>
      </w:r>
    </w:p>
    <w:p w14:paraId="50453941" w14:textId="77777777" w:rsidR="007B75FD" w:rsidRDefault="007B75FD">
      <w:pPr>
        <w:rPr>
          <w:rFonts w:hint="eastAsia"/>
        </w:rPr>
      </w:pPr>
      <w:r>
        <w:rPr>
          <w:rFonts w:hint="eastAsia"/>
        </w:rPr>
        <w:t>在汉语拼音体系中，每个汉字都有其对应的拼音形式，而“矢口否认”这一成语也不例外。这个成语由四个汉字组成，分别为“矢”、“口”、“否”、“认”。要准确拼写出它的拼音，首先需要了解每个字的单独发音。“矢”的拼音是shǐ，“口”的拼音是kǒu，“否”的拼音为fǒu，“认”的拼音则是rèn。将这四个拼音按照顺序组合起来，就构成了完整的“矢口否认”的拼音：shǐ kǒu fǒu rèn。</w:t>
      </w:r>
    </w:p>
    <w:p w14:paraId="7509515D" w14:textId="77777777" w:rsidR="007B75FD" w:rsidRDefault="007B75FD">
      <w:pPr>
        <w:rPr>
          <w:rFonts w:hint="eastAsia"/>
        </w:rPr>
      </w:pPr>
    </w:p>
    <w:p w14:paraId="236B9782" w14:textId="77777777" w:rsidR="007B75FD" w:rsidRDefault="007B75FD">
      <w:pPr>
        <w:rPr>
          <w:rFonts w:hint="eastAsia"/>
        </w:rPr>
      </w:pPr>
      <w:r>
        <w:rPr>
          <w:rFonts w:hint="eastAsia"/>
        </w:rPr>
        <w:t>成语来源与含义</w:t>
      </w:r>
    </w:p>
    <w:p w14:paraId="7DAB4A2E" w14:textId="77777777" w:rsidR="007B75FD" w:rsidRDefault="007B75FD">
      <w:pPr>
        <w:rPr>
          <w:rFonts w:hint="eastAsia"/>
        </w:rPr>
      </w:pPr>
      <w:r>
        <w:rPr>
          <w:rFonts w:hint="eastAsia"/>
        </w:rPr>
        <w:t>“矢口否认”是一个常见的汉语成语，意指某人面对事实或指控时，坚决地予以否定，甚至不顾真相，一味地推卸责任或掩盖事实。该成语中的“矢”原意是指箭，在这里引申为一种坚定、直接的态度；“口”则代表语言表达；“否”表示否定；“认”意味着承认。整个成语形象地描绘了一个人像射出的箭一样果断地拒绝承认错误或事实的情景。在日常生活中，我们常常会用到这个词来形容那些不诚实、顽固抵赖的人。</w:t>
      </w:r>
    </w:p>
    <w:p w14:paraId="3CB9ECD2" w14:textId="77777777" w:rsidR="007B75FD" w:rsidRDefault="007B75FD">
      <w:pPr>
        <w:rPr>
          <w:rFonts w:hint="eastAsia"/>
        </w:rPr>
      </w:pPr>
    </w:p>
    <w:p w14:paraId="13AD783E" w14:textId="77777777" w:rsidR="007B75FD" w:rsidRDefault="007B75FD">
      <w:pPr>
        <w:rPr>
          <w:rFonts w:hint="eastAsia"/>
        </w:rPr>
      </w:pPr>
      <w:r>
        <w:rPr>
          <w:rFonts w:hint="eastAsia"/>
        </w:rPr>
        <w:t>如何正确书写拼音</w:t>
      </w:r>
    </w:p>
    <w:p w14:paraId="03875FB4" w14:textId="77777777" w:rsidR="007B75FD" w:rsidRDefault="007B75FD">
      <w:pPr>
        <w:rPr>
          <w:rFonts w:hint="eastAsia"/>
        </w:rPr>
      </w:pPr>
      <w:r>
        <w:rPr>
          <w:rFonts w:hint="eastAsia"/>
        </w:rPr>
        <w:t>对于学习汉语的人来说，掌握正确的拼音书写规则是非常重要的。以“矢口否认”为例，除了知道每个字的拼音外，还需要注意声调的标注位置以及整体的连贯性。例如，“shǐ”的声调标在“i”上，“kǒu”的声调标在“o”上，“fǒu”的声调同样标在“o”上，而“rèn”的声调则标在“e”上。在实际应用中，如果遇到轻声或者儿化音的情况，也需要根据具体语境灵活调整。不过，“矢口否认”作为一个正式的成语，通常不需要特别考虑这些变体情况。</w:t>
      </w:r>
    </w:p>
    <w:p w14:paraId="73B74761" w14:textId="77777777" w:rsidR="007B75FD" w:rsidRDefault="007B75FD">
      <w:pPr>
        <w:rPr>
          <w:rFonts w:hint="eastAsia"/>
        </w:rPr>
      </w:pPr>
    </w:p>
    <w:p w14:paraId="2A342DED" w14:textId="77777777" w:rsidR="007B75FD" w:rsidRDefault="007B75FD">
      <w:pPr>
        <w:rPr>
          <w:rFonts w:hint="eastAsia"/>
        </w:rPr>
      </w:pPr>
      <w:r>
        <w:rPr>
          <w:rFonts w:hint="eastAsia"/>
        </w:rPr>
        <w:t>拼音的实际运用</w:t>
      </w:r>
    </w:p>
    <w:p w14:paraId="170D7ED1" w14:textId="77777777" w:rsidR="007B75FD" w:rsidRDefault="007B75FD">
      <w:pPr>
        <w:rPr>
          <w:rFonts w:hint="eastAsia"/>
        </w:rPr>
      </w:pPr>
      <w:r>
        <w:rPr>
          <w:rFonts w:hint="eastAsia"/>
        </w:rPr>
        <w:t>拼音不仅是学习汉字的基础工具，也是现代科技环境中不可或缺的一部分。比如，在使用手机或电脑输入法时，我们经常通过拼音来快速打出所需的汉字。对于“矢口否认”这样的成语，熟练掌握其拼音可以帮助用户更高效地进行文字交流。同时，在对外汉语教学中，拼音作为桥梁，能够帮助外国学生更好地理解汉字发音和词汇意义。因此，无论是母语者还是非母语者，熟悉并掌握常用成语的拼音都是非常有意义的。</w:t>
      </w:r>
    </w:p>
    <w:p w14:paraId="1675A913" w14:textId="77777777" w:rsidR="007B75FD" w:rsidRDefault="007B75FD">
      <w:pPr>
        <w:rPr>
          <w:rFonts w:hint="eastAsia"/>
        </w:rPr>
      </w:pPr>
    </w:p>
    <w:p w14:paraId="54EC70B4" w14:textId="77777777" w:rsidR="007B75FD" w:rsidRDefault="007B75FD">
      <w:pPr>
        <w:rPr>
          <w:rFonts w:hint="eastAsia"/>
        </w:rPr>
      </w:pPr>
      <w:r>
        <w:rPr>
          <w:rFonts w:hint="eastAsia"/>
        </w:rPr>
        <w:t>最后的总结</w:t>
      </w:r>
    </w:p>
    <w:p w14:paraId="2FE26CB5" w14:textId="77777777" w:rsidR="007B75FD" w:rsidRDefault="007B75FD">
      <w:pPr>
        <w:rPr>
          <w:rFonts w:hint="eastAsia"/>
        </w:rPr>
      </w:pPr>
      <w:r>
        <w:rPr>
          <w:rFonts w:hint="eastAsia"/>
        </w:rPr>
        <w:t>“矢口否认”的拼音为shǐ kǒu fǒu rèn，它不仅体现了汉语拼音的基本规律，也承载了丰富的文化内涵。通过对这个成语拼音的学习，我们可以进一步加深对汉语语音系统的理解，同时也能更好地运用这一知识服务于日常生活和工作。希望本文能为大家提供一些有益的帮助，让更多人感受到汉语拼音的魅力所在。</w:t>
      </w:r>
    </w:p>
    <w:p w14:paraId="3D69E22B" w14:textId="77777777" w:rsidR="007B75FD" w:rsidRDefault="007B75FD">
      <w:pPr>
        <w:rPr>
          <w:rFonts w:hint="eastAsia"/>
        </w:rPr>
      </w:pPr>
    </w:p>
    <w:p w14:paraId="4F75FA97" w14:textId="77777777" w:rsidR="007B75FD" w:rsidRDefault="007B75FD">
      <w:pPr>
        <w:rPr>
          <w:rFonts w:hint="eastAsia"/>
        </w:rPr>
      </w:pPr>
      <w:r>
        <w:rPr>
          <w:rFonts w:hint="eastAsia"/>
        </w:rPr>
        <w:t>本文是由懂得生活网（dongdeshenghuo.com）为大家创作</w:t>
      </w:r>
    </w:p>
    <w:p w14:paraId="0D21E5DC" w14:textId="22166038" w:rsidR="00593D12" w:rsidRDefault="00593D12"/>
    <w:sectPr w:rsidR="00593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12"/>
    <w:rsid w:val="00593D12"/>
    <w:rsid w:val="007B75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9867-2A95-4FF0-ADC7-795BBF57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D12"/>
    <w:rPr>
      <w:rFonts w:cstheme="majorBidi"/>
      <w:color w:val="2F5496" w:themeColor="accent1" w:themeShade="BF"/>
      <w:sz w:val="28"/>
      <w:szCs w:val="28"/>
    </w:rPr>
  </w:style>
  <w:style w:type="character" w:customStyle="1" w:styleId="50">
    <w:name w:val="标题 5 字符"/>
    <w:basedOn w:val="a0"/>
    <w:link w:val="5"/>
    <w:uiPriority w:val="9"/>
    <w:semiHidden/>
    <w:rsid w:val="00593D12"/>
    <w:rPr>
      <w:rFonts w:cstheme="majorBidi"/>
      <w:color w:val="2F5496" w:themeColor="accent1" w:themeShade="BF"/>
      <w:sz w:val="24"/>
    </w:rPr>
  </w:style>
  <w:style w:type="character" w:customStyle="1" w:styleId="60">
    <w:name w:val="标题 6 字符"/>
    <w:basedOn w:val="a0"/>
    <w:link w:val="6"/>
    <w:uiPriority w:val="9"/>
    <w:semiHidden/>
    <w:rsid w:val="00593D12"/>
    <w:rPr>
      <w:rFonts w:cstheme="majorBidi"/>
      <w:b/>
      <w:bCs/>
      <w:color w:val="2F5496" w:themeColor="accent1" w:themeShade="BF"/>
    </w:rPr>
  </w:style>
  <w:style w:type="character" w:customStyle="1" w:styleId="70">
    <w:name w:val="标题 7 字符"/>
    <w:basedOn w:val="a0"/>
    <w:link w:val="7"/>
    <w:uiPriority w:val="9"/>
    <w:semiHidden/>
    <w:rsid w:val="00593D12"/>
    <w:rPr>
      <w:rFonts w:cstheme="majorBidi"/>
      <w:b/>
      <w:bCs/>
      <w:color w:val="595959" w:themeColor="text1" w:themeTint="A6"/>
    </w:rPr>
  </w:style>
  <w:style w:type="character" w:customStyle="1" w:styleId="80">
    <w:name w:val="标题 8 字符"/>
    <w:basedOn w:val="a0"/>
    <w:link w:val="8"/>
    <w:uiPriority w:val="9"/>
    <w:semiHidden/>
    <w:rsid w:val="00593D12"/>
    <w:rPr>
      <w:rFonts w:cstheme="majorBidi"/>
      <w:color w:val="595959" w:themeColor="text1" w:themeTint="A6"/>
    </w:rPr>
  </w:style>
  <w:style w:type="character" w:customStyle="1" w:styleId="90">
    <w:name w:val="标题 9 字符"/>
    <w:basedOn w:val="a0"/>
    <w:link w:val="9"/>
    <w:uiPriority w:val="9"/>
    <w:semiHidden/>
    <w:rsid w:val="00593D12"/>
    <w:rPr>
      <w:rFonts w:eastAsiaTheme="majorEastAsia" w:cstheme="majorBidi"/>
      <w:color w:val="595959" w:themeColor="text1" w:themeTint="A6"/>
    </w:rPr>
  </w:style>
  <w:style w:type="paragraph" w:styleId="a3">
    <w:name w:val="Title"/>
    <w:basedOn w:val="a"/>
    <w:next w:val="a"/>
    <w:link w:val="a4"/>
    <w:uiPriority w:val="10"/>
    <w:qFormat/>
    <w:rsid w:val="00593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D12"/>
    <w:pPr>
      <w:spacing w:before="160"/>
      <w:jc w:val="center"/>
    </w:pPr>
    <w:rPr>
      <w:i/>
      <w:iCs/>
      <w:color w:val="404040" w:themeColor="text1" w:themeTint="BF"/>
    </w:rPr>
  </w:style>
  <w:style w:type="character" w:customStyle="1" w:styleId="a8">
    <w:name w:val="引用 字符"/>
    <w:basedOn w:val="a0"/>
    <w:link w:val="a7"/>
    <w:uiPriority w:val="29"/>
    <w:rsid w:val="00593D12"/>
    <w:rPr>
      <w:i/>
      <w:iCs/>
      <w:color w:val="404040" w:themeColor="text1" w:themeTint="BF"/>
    </w:rPr>
  </w:style>
  <w:style w:type="paragraph" w:styleId="a9">
    <w:name w:val="List Paragraph"/>
    <w:basedOn w:val="a"/>
    <w:uiPriority w:val="34"/>
    <w:qFormat/>
    <w:rsid w:val="00593D12"/>
    <w:pPr>
      <w:ind w:left="720"/>
      <w:contextualSpacing/>
    </w:pPr>
  </w:style>
  <w:style w:type="character" w:styleId="aa">
    <w:name w:val="Intense Emphasis"/>
    <w:basedOn w:val="a0"/>
    <w:uiPriority w:val="21"/>
    <w:qFormat/>
    <w:rsid w:val="00593D12"/>
    <w:rPr>
      <w:i/>
      <w:iCs/>
      <w:color w:val="2F5496" w:themeColor="accent1" w:themeShade="BF"/>
    </w:rPr>
  </w:style>
  <w:style w:type="paragraph" w:styleId="ab">
    <w:name w:val="Intense Quote"/>
    <w:basedOn w:val="a"/>
    <w:next w:val="a"/>
    <w:link w:val="ac"/>
    <w:uiPriority w:val="30"/>
    <w:qFormat/>
    <w:rsid w:val="00593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D12"/>
    <w:rPr>
      <w:i/>
      <w:iCs/>
      <w:color w:val="2F5496" w:themeColor="accent1" w:themeShade="BF"/>
    </w:rPr>
  </w:style>
  <w:style w:type="character" w:styleId="ad">
    <w:name w:val="Intense Reference"/>
    <w:basedOn w:val="a0"/>
    <w:uiPriority w:val="32"/>
    <w:qFormat/>
    <w:rsid w:val="00593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