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4459" w14:textId="77777777" w:rsidR="00C842CA" w:rsidRDefault="00C842CA">
      <w:pPr>
        <w:rPr>
          <w:rFonts w:hint="eastAsia"/>
        </w:rPr>
      </w:pPr>
    </w:p>
    <w:p w14:paraId="26046A25" w14:textId="77777777" w:rsidR="00C842CA" w:rsidRDefault="00C842CA">
      <w:pPr>
        <w:rPr>
          <w:rFonts w:hint="eastAsia"/>
        </w:rPr>
      </w:pPr>
      <w:r>
        <w:rPr>
          <w:rFonts w:hint="eastAsia"/>
        </w:rPr>
        <w:t>眼花缭乱的解释</w:t>
      </w:r>
    </w:p>
    <w:p w14:paraId="5D274AB5" w14:textId="77777777" w:rsidR="00C842CA" w:rsidRDefault="00C842CA">
      <w:pPr>
        <w:rPr>
          <w:rFonts w:hint="eastAsia"/>
        </w:rPr>
      </w:pPr>
      <w:r>
        <w:rPr>
          <w:rFonts w:hint="eastAsia"/>
        </w:rPr>
        <w:t>“眼花缭乱”这个成语用来形容眼前的景象极其复杂或变化极快，使人感到看不清楚或者难以分辨。这种感觉往往出现在面对大量信息、快速变化的环境或是绚丽多彩的场景时。比如，在参观一场大型艺术展览时，观众可能会因为众多的艺术作品而感到眼花缭乱；又或者在观看一场精彩的魔术表演时，观众的眼睛可能跟不上魔术师敏捷的手法，从而产生眼花缭乱的感觉。</w:t>
      </w:r>
    </w:p>
    <w:p w14:paraId="445099EC" w14:textId="77777777" w:rsidR="00C842CA" w:rsidRDefault="00C842CA">
      <w:pPr>
        <w:rPr>
          <w:rFonts w:hint="eastAsia"/>
        </w:rPr>
      </w:pPr>
    </w:p>
    <w:p w14:paraId="71471B77" w14:textId="77777777" w:rsidR="00C842CA" w:rsidRDefault="00C842CA">
      <w:pPr>
        <w:rPr>
          <w:rFonts w:hint="eastAsia"/>
        </w:rPr>
      </w:pPr>
    </w:p>
    <w:p w14:paraId="1C141AB2" w14:textId="77777777" w:rsidR="00C842CA" w:rsidRDefault="00C842CA">
      <w:pPr>
        <w:rPr>
          <w:rFonts w:hint="eastAsia"/>
        </w:rPr>
      </w:pPr>
      <w:r>
        <w:rPr>
          <w:rFonts w:hint="eastAsia"/>
        </w:rPr>
        <w:t>的拼音</w:t>
      </w:r>
    </w:p>
    <w:p w14:paraId="333B6163" w14:textId="77777777" w:rsidR="00C842CA" w:rsidRDefault="00C842CA">
      <w:pPr>
        <w:rPr>
          <w:rFonts w:hint="eastAsia"/>
        </w:rPr>
      </w:pPr>
      <w:r>
        <w:rPr>
          <w:rFonts w:hint="eastAsia"/>
        </w:rPr>
        <w:t>“眼花缭乱”的拼音是“yǎn huā liáo luàn”。其中，“眼”读作“yǎn”，意指人的眼睛；“花”读作“huā”，这里并不是指植物的花朵，而是借用了“花”的形象来比喻事物的多样性和复杂性；“缭乱”由两个字组成，“缭”（liáo）和“乱”（luàn），这两个字组合在一起，强调了一种混乱、复杂的视觉效果。</w:t>
      </w:r>
    </w:p>
    <w:p w14:paraId="7ECF73BF" w14:textId="77777777" w:rsidR="00C842CA" w:rsidRDefault="00C842CA">
      <w:pPr>
        <w:rPr>
          <w:rFonts w:hint="eastAsia"/>
        </w:rPr>
      </w:pPr>
    </w:p>
    <w:p w14:paraId="2CAA4058" w14:textId="77777777" w:rsidR="00C842CA" w:rsidRDefault="00C842CA">
      <w:pPr>
        <w:rPr>
          <w:rFonts w:hint="eastAsia"/>
        </w:rPr>
      </w:pPr>
    </w:p>
    <w:p w14:paraId="53A41EB7" w14:textId="77777777" w:rsidR="00C842CA" w:rsidRDefault="00C842CA">
      <w:pPr>
        <w:rPr>
          <w:rFonts w:hint="eastAsia"/>
        </w:rPr>
      </w:pPr>
      <w:r>
        <w:rPr>
          <w:rFonts w:hint="eastAsia"/>
        </w:rPr>
        <w:t>深入解析“眼花缭乱”背后的文化内涵</w:t>
      </w:r>
    </w:p>
    <w:p w14:paraId="12B35794" w14:textId="77777777" w:rsidR="00C842CA" w:rsidRDefault="00C842CA">
      <w:pPr>
        <w:rPr>
          <w:rFonts w:hint="eastAsia"/>
        </w:rPr>
      </w:pPr>
      <w:r>
        <w:rPr>
          <w:rFonts w:hint="eastAsia"/>
        </w:rPr>
        <w:t>从文化角度看，“眼花缭乱”不仅仅是一个描述视觉体验的成语，它还隐含了人们对复杂世界感受的一种表达方式。在中国传统文化中，对于美的追求往往是多层次、多维度的。例如，古代文人墨客常以“眼花缭乱”来形容他们对自然景观、书画艺术等美好事物的惊叹之情。这一成语反映了人们面对丰富多样、美不胜收的事物时，那种既兴奋又略感不知所措的心情。</w:t>
      </w:r>
    </w:p>
    <w:p w14:paraId="25CFEA10" w14:textId="77777777" w:rsidR="00C842CA" w:rsidRDefault="00C842CA">
      <w:pPr>
        <w:rPr>
          <w:rFonts w:hint="eastAsia"/>
        </w:rPr>
      </w:pPr>
    </w:p>
    <w:p w14:paraId="78CE180D" w14:textId="77777777" w:rsidR="00C842CA" w:rsidRDefault="00C842CA">
      <w:pPr>
        <w:rPr>
          <w:rFonts w:hint="eastAsia"/>
        </w:rPr>
      </w:pPr>
    </w:p>
    <w:p w14:paraId="127A679B" w14:textId="77777777" w:rsidR="00C842CA" w:rsidRDefault="00C842CA">
      <w:pPr>
        <w:rPr>
          <w:rFonts w:hint="eastAsia"/>
        </w:rPr>
      </w:pPr>
      <w:r>
        <w:rPr>
          <w:rFonts w:hint="eastAsia"/>
        </w:rPr>
        <w:t>现代生活中的“眼花缭乱”</w:t>
      </w:r>
    </w:p>
    <w:p w14:paraId="08C4E394" w14:textId="77777777" w:rsidR="00C842CA" w:rsidRDefault="00C842CA">
      <w:pPr>
        <w:rPr>
          <w:rFonts w:hint="eastAsia"/>
        </w:rPr>
      </w:pPr>
      <w:r>
        <w:rPr>
          <w:rFonts w:hint="eastAsia"/>
        </w:rPr>
        <w:t>现代社会中，“眼花缭乱”的现象随处可见。随着信息技术的发展，我们每天都会接触到海量的信息，从社交媒体上的各种动态到新闻网站上不断更新的消息，这些都让我们的感官处于一种持续的刺激状态。商场里的商品陈列、时尚界的潮流变换以及娱乐节目中的视觉特效等，无不让我们感到眼花缭乱。在这种背景下，“眼花缭乱”不仅描绘了视觉上的体验，也暗示了现代人在信息爆炸时代下的一种生存状态。</w:t>
      </w:r>
    </w:p>
    <w:p w14:paraId="4040C997" w14:textId="77777777" w:rsidR="00C842CA" w:rsidRDefault="00C842CA">
      <w:pPr>
        <w:rPr>
          <w:rFonts w:hint="eastAsia"/>
        </w:rPr>
      </w:pPr>
    </w:p>
    <w:p w14:paraId="7A72156F" w14:textId="77777777" w:rsidR="00C842CA" w:rsidRDefault="00C842CA">
      <w:pPr>
        <w:rPr>
          <w:rFonts w:hint="eastAsia"/>
        </w:rPr>
      </w:pPr>
    </w:p>
    <w:p w14:paraId="639F9CCE" w14:textId="77777777" w:rsidR="00C842CA" w:rsidRDefault="00C842CA">
      <w:pPr>
        <w:rPr>
          <w:rFonts w:hint="eastAsia"/>
        </w:rPr>
      </w:pPr>
      <w:r>
        <w:rPr>
          <w:rFonts w:hint="eastAsia"/>
        </w:rPr>
        <w:t>如何应对眼花缭乱的世界</w:t>
      </w:r>
    </w:p>
    <w:p w14:paraId="3E8D7F1E" w14:textId="77777777" w:rsidR="00C842CA" w:rsidRDefault="00C842CA">
      <w:pPr>
        <w:rPr>
          <w:rFonts w:hint="eastAsia"/>
        </w:rPr>
      </w:pPr>
      <w:r>
        <w:rPr>
          <w:rFonts w:hint="eastAsia"/>
        </w:rPr>
        <w:t>在这个眼花缭乱的时代，学会筛选和聚焦变得尤为重要。一方面，我们需要培养自己的批判性思维能力，学会在纷繁复杂的信息海洋中找到真正有价值的内容。另一方面，保持一颗平静的心，避免被外界的喧嚣所干扰，也是至关重要的。通过冥想、阅读等方法可以帮助我们提高专注力，减少因眼花缭乱带来的焦虑感。尽管世界充满诱惑与挑战，但只要我们掌握了正确的方法，就能够在这片眼花缭乱的景象中找到属于自己的方向。</w:t>
      </w:r>
    </w:p>
    <w:p w14:paraId="56CF6570" w14:textId="77777777" w:rsidR="00C842CA" w:rsidRDefault="00C842CA">
      <w:pPr>
        <w:rPr>
          <w:rFonts w:hint="eastAsia"/>
        </w:rPr>
      </w:pPr>
    </w:p>
    <w:p w14:paraId="7C8071E7" w14:textId="77777777" w:rsidR="00C842CA" w:rsidRDefault="00C842CA">
      <w:pPr>
        <w:rPr>
          <w:rFonts w:hint="eastAsia"/>
        </w:rPr>
      </w:pPr>
    </w:p>
    <w:p w14:paraId="6D20B826" w14:textId="77777777" w:rsidR="00C842CA" w:rsidRDefault="00C84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12CB" w14:textId="669E9756" w:rsidR="006A613F" w:rsidRDefault="006A613F"/>
    <w:sectPr w:rsidR="006A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F"/>
    <w:rsid w:val="006A613F"/>
    <w:rsid w:val="00B34D22"/>
    <w:rsid w:val="00C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36CB2-8595-4C66-BA36-0A5B6A28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