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1509" w14:textId="77777777" w:rsidR="00996C8D" w:rsidRDefault="00996C8D">
      <w:pPr>
        <w:rPr>
          <w:rFonts w:hint="eastAsia"/>
        </w:rPr>
      </w:pPr>
    </w:p>
    <w:p w14:paraId="0AD0B1B1" w14:textId="77777777" w:rsidR="00996C8D" w:rsidRDefault="00996C8D">
      <w:pPr>
        <w:rPr>
          <w:rFonts w:hint="eastAsia"/>
        </w:rPr>
      </w:pPr>
      <w:r>
        <w:rPr>
          <w:rFonts w:hint="eastAsia"/>
        </w:rPr>
        <w:t>眼花的拼音怎么拼</w:t>
      </w:r>
    </w:p>
    <w:p w14:paraId="6C48735C" w14:textId="77777777" w:rsidR="00996C8D" w:rsidRDefault="00996C8D">
      <w:pPr>
        <w:rPr>
          <w:rFonts w:hint="eastAsia"/>
        </w:rPr>
      </w:pPr>
      <w:r>
        <w:rPr>
          <w:rFonts w:hint="eastAsia"/>
        </w:rPr>
        <w:t>眼花，这个词在中文里用来描述一种视觉上的模糊或者错觉现象，通常是因为长时间用眼过度或眼睛疲劳所导致。“眼花”的拼音究竟是怎么拼写的呢？“眼花”的拼音是“yǎn huā”。其中，“眼”读作“yǎn”，声调为第三声；“花”在这里读作“huā”，也是第三声。这两个字的组合，准确地传达了这一视觉现象。</w:t>
      </w:r>
    </w:p>
    <w:p w14:paraId="3921EDA2" w14:textId="77777777" w:rsidR="00996C8D" w:rsidRDefault="00996C8D">
      <w:pPr>
        <w:rPr>
          <w:rFonts w:hint="eastAsia"/>
        </w:rPr>
      </w:pPr>
    </w:p>
    <w:p w14:paraId="35D1E388" w14:textId="77777777" w:rsidR="00996C8D" w:rsidRDefault="00996C8D">
      <w:pPr>
        <w:rPr>
          <w:rFonts w:hint="eastAsia"/>
        </w:rPr>
      </w:pPr>
    </w:p>
    <w:p w14:paraId="792482DB" w14:textId="77777777" w:rsidR="00996C8D" w:rsidRDefault="00996C8D">
      <w:pPr>
        <w:rPr>
          <w:rFonts w:hint="eastAsia"/>
        </w:rPr>
      </w:pPr>
      <w:r>
        <w:rPr>
          <w:rFonts w:hint="eastAsia"/>
        </w:rPr>
        <w:t>拼音的基础知识</w:t>
      </w:r>
    </w:p>
    <w:p w14:paraId="45CE45CE" w14:textId="77777777" w:rsidR="00996C8D" w:rsidRDefault="00996C8D">
      <w:pPr>
        <w:rPr>
          <w:rFonts w:hint="eastAsia"/>
        </w:rPr>
      </w:pPr>
      <w:r>
        <w:rPr>
          <w:rFonts w:hint="eastAsia"/>
        </w:rPr>
        <w:t>了解一个词的正确拼音，首先需要对汉语拼音系统有一个基本的认识。汉语拼音是帮助学习汉字发音的一种工具，它使用拉丁字母来表示汉字的发音。每个汉字都有其对应的拼音，包括声母、韵母和声调三个部分。例如，在“yǎn”这个音节中，“y”是声母，“ǎn”是韵母，而上面的小撇（′）代表的是第三声。正确掌握拼音有助于提高我们的语言能力，尤其是在学习新词汇时。</w:t>
      </w:r>
    </w:p>
    <w:p w14:paraId="0C48EBFC" w14:textId="77777777" w:rsidR="00996C8D" w:rsidRDefault="00996C8D">
      <w:pPr>
        <w:rPr>
          <w:rFonts w:hint="eastAsia"/>
        </w:rPr>
      </w:pPr>
    </w:p>
    <w:p w14:paraId="4C5058E2" w14:textId="77777777" w:rsidR="00996C8D" w:rsidRDefault="00996C8D">
      <w:pPr>
        <w:rPr>
          <w:rFonts w:hint="eastAsia"/>
        </w:rPr>
      </w:pPr>
    </w:p>
    <w:p w14:paraId="4DF34723" w14:textId="77777777" w:rsidR="00996C8D" w:rsidRDefault="00996C8D">
      <w:pPr>
        <w:rPr>
          <w:rFonts w:hint="eastAsia"/>
        </w:rPr>
      </w:pPr>
      <w:r>
        <w:rPr>
          <w:rFonts w:hint="eastAsia"/>
        </w:rPr>
        <w:t>眼花的原因及预防</w:t>
      </w:r>
    </w:p>
    <w:p w14:paraId="273BF16F" w14:textId="77777777" w:rsidR="00996C8D" w:rsidRDefault="00996C8D">
      <w:pPr>
        <w:rPr>
          <w:rFonts w:hint="eastAsia"/>
        </w:rPr>
      </w:pPr>
      <w:r>
        <w:rPr>
          <w:rFonts w:hint="eastAsia"/>
        </w:rPr>
        <w:t>眼花不仅是一个语言学的话题，它还是一个常见的健康问题。造成眼花的原因多种多样，最常见的是由于长时间阅读、看屏幕或进行精细工作导致的眼睛疲劳。随着年龄的增长，眼睛的调节能力逐渐下降，也会引发眼花的现象。为了防止眼花的发生，我们应当定时休息眼睛，避免长时间盯着屏幕，并保证充足的睡眠和合理的饮食。对于长期从事电脑工作的朋友来说，保持正确的坐姿和适当的屏幕亮度也非常重要。</w:t>
      </w:r>
    </w:p>
    <w:p w14:paraId="2DB680EA" w14:textId="77777777" w:rsidR="00996C8D" w:rsidRDefault="00996C8D">
      <w:pPr>
        <w:rPr>
          <w:rFonts w:hint="eastAsia"/>
        </w:rPr>
      </w:pPr>
    </w:p>
    <w:p w14:paraId="3519A6AD" w14:textId="77777777" w:rsidR="00996C8D" w:rsidRDefault="00996C8D">
      <w:pPr>
        <w:rPr>
          <w:rFonts w:hint="eastAsia"/>
        </w:rPr>
      </w:pPr>
    </w:p>
    <w:p w14:paraId="30840174" w14:textId="77777777" w:rsidR="00996C8D" w:rsidRDefault="00996C8D">
      <w:pPr>
        <w:rPr>
          <w:rFonts w:hint="eastAsia"/>
        </w:rPr>
      </w:pPr>
      <w:r>
        <w:rPr>
          <w:rFonts w:hint="eastAsia"/>
        </w:rPr>
        <w:t>眼花与现代生活</w:t>
      </w:r>
    </w:p>
    <w:p w14:paraId="39E4EE4D" w14:textId="77777777" w:rsidR="00996C8D" w:rsidRDefault="00996C8D">
      <w:pPr>
        <w:rPr>
          <w:rFonts w:hint="eastAsia"/>
        </w:rPr>
      </w:pPr>
      <w:r>
        <w:rPr>
          <w:rFonts w:hint="eastAsia"/>
        </w:rPr>
        <w:t>在现代社会，随着科技的发展和电子设备的普及，眼花已经成为许多人面临的普遍问题。尤其是年轻人，他们频繁使用智能手机和平板电脑，这对视力构成了挑战。因此，学会如何保护视力显得尤为重要。除了上述提到的预防措施外，定期进行眼部检查也是非常必要的。通过早期发现和治疗眼部问题，可以有效减少眼花等不适症状的发生。</w:t>
      </w:r>
    </w:p>
    <w:p w14:paraId="1AC1C2A9" w14:textId="77777777" w:rsidR="00996C8D" w:rsidRDefault="00996C8D">
      <w:pPr>
        <w:rPr>
          <w:rFonts w:hint="eastAsia"/>
        </w:rPr>
      </w:pPr>
    </w:p>
    <w:p w14:paraId="6CDE32E9" w14:textId="77777777" w:rsidR="00996C8D" w:rsidRDefault="00996C8D">
      <w:pPr>
        <w:rPr>
          <w:rFonts w:hint="eastAsia"/>
        </w:rPr>
      </w:pPr>
    </w:p>
    <w:p w14:paraId="679D2972" w14:textId="77777777" w:rsidR="00996C8D" w:rsidRDefault="00996C8D">
      <w:pPr>
        <w:rPr>
          <w:rFonts w:hint="eastAsia"/>
        </w:rPr>
      </w:pPr>
      <w:r>
        <w:rPr>
          <w:rFonts w:hint="eastAsia"/>
        </w:rPr>
        <w:t>最后的总结</w:t>
      </w:r>
    </w:p>
    <w:p w14:paraId="45EB3FEA" w14:textId="77777777" w:rsidR="00996C8D" w:rsidRDefault="00996C8D">
      <w:pPr>
        <w:rPr>
          <w:rFonts w:hint="eastAsia"/>
        </w:rPr>
      </w:pPr>
      <w:r>
        <w:rPr>
          <w:rFonts w:hint="eastAsia"/>
        </w:rPr>
        <w:t>“眼花”的拼音是“yǎn huā”，这是我们在日常交流中常用的一个词汇。了解它的正确发音不仅有助于提高我们的汉语水平，还能增进我们对这个现象的理解。同时，我们也了解到眼花不仅是语言学中的一个术语，更是与我们的日常生活紧密相关的健康话题。通过采取适当的预防措施，我们可以有效地减少眼花带来的不便，享受更加清晰明亮的世界。</w:t>
      </w:r>
    </w:p>
    <w:p w14:paraId="2A49E95F" w14:textId="77777777" w:rsidR="00996C8D" w:rsidRDefault="00996C8D">
      <w:pPr>
        <w:rPr>
          <w:rFonts w:hint="eastAsia"/>
        </w:rPr>
      </w:pPr>
    </w:p>
    <w:p w14:paraId="123FE008" w14:textId="77777777" w:rsidR="00996C8D" w:rsidRDefault="00996C8D">
      <w:pPr>
        <w:rPr>
          <w:rFonts w:hint="eastAsia"/>
        </w:rPr>
      </w:pPr>
    </w:p>
    <w:p w14:paraId="1A90FDC3" w14:textId="77777777" w:rsidR="00996C8D" w:rsidRDefault="00996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EDE1" w14:textId="37823DFE" w:rsidR="008F0131" w:rsidRDefault="008F0131"/>
    <w:sectPr w:rsidR="008F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31"/>
    <w:rsid w:val="008F0131"/>
    <w:rsid w:val="00996C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39EC4-BC68-4423-ACA6-6CFE043C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