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3EC89" w14:textId="77777777" w:rsidR="00AD6CB2" w:rsidRDefault="00AD6CB2">
      <w:pPr>
        <w:rPr>
          <w:rFonts w:hint="eastAsia"/>
        </w:rPr>
      </w:pPr>
    </w:p>
    <w:p w14:paraId="521B4C9A" w14:textId="77777777" w:rsidR="00AD6CB2" w:rsidRDefault="00AD6CB2">
      <w:pPr>
        <w:rPr>
          <w:rFonts w:hint="eastAsia"/>
        </w:rPr>
      </w:pPr>
      <w:r>
        <w:rPr>
          <w:rFonts w:hint="eastAsia"/>
        </w:rPr>
        <w:t>眼睛的睛的拼音是轻声吗</w:t>
      </w:r>
    </w:p>
    <w:p w14:paraId="209182F1" w14:textId="77777777" w:rsidR="00AD6CB2" w:rsidRDefault="00AD6CB2">
      <w:pPr>
        <w:rPr>
          <w:rFonts w:hint="eastAsia"/>
        </w:rPr>
      </w:pPr>
      <w:r>
        <w:rPr>
          <w:rFonts w:hint="eastAsia"/>
        </w:rPr>
        <w:t>在汉语拼音中，"睛"字属于轻声音节的情况并非如此。根据《现代汉语词典》和《新华字典》等权威工具书，“睛”的拼音标注为“jīng”，其中“-ing”部分发音时需要有清晰的音调上升，遵循阳平声（第二声）的发音规则。因此，“睛”并不是轻声音节。</w:t>
      </w:r>
    </w:p>
    <w:p w14:paraId="3A6A41CC" w14:textId="77777777" w:rsidR="00AD6CB2" w:rsidRDefault="00AD6CB2">
      <w:pPr>
        <w:rPr>
          <w:rFonts w:hint="eastAsia"/>
        </w:rPr>
      </w:pPr>
    </w:p>
    <w:p w14:paraId="3B7F55B9" w14:textId="77777777" w:rsidR="00AD6CB2" w:rsidRDefault="00AD6CB2">
      <w:pPr>
        <w:rPr>
          <w:rFonts w:hint="eastAsia"/>
        </w:rPr>
      </w:pPr>
    </w:p>
    <w:p w14:paraId="2355B6A7" w14:textId="77777777" w:rsidR="00AD6CB2" w:rsidRDefault="00AD6CB2">
      <w:pPr>
        <w:rPr>
          <w:rFonts w:hint="eastAsia"/>
        </w:rPr>
      </w:pPr>
      <w:r>
        <w:rPr>
          <w:rFonts w:hint="eastAsia"/>
        </w:rPr>
        <w:t>汉字与拼音的基本知识</w:t>
      </w:r>
    </w:p>
    <w:p w14:paraId="4BB5E8F7" w14:textId="77777777" w:rsidR="00AD6CB2" w:rsidRDefault="00AD6CB2">
      <w:pPr>
        <w:rPr>
          <w:rFonts w:hint="eastAsia"/>
        </w:rPr>
      </w:pPr>
      <w:r>
        <w:rPr>
          <w:rFonts w:hint="eastAsia"/>
        </w:rPr>
        <w:t>汉字的拼音系统是为了方便学习和使用汉语而设计的一种注音方法。它由拉丁字母组成，用来表示汉字的读音。每个汉字通常都有一个特定的拼音，并且该拼音会包含声母、韵母以及声调三个要素。正确掌握汉字的拼音对于汉语学习者来说至关重要，因为它不仅有助于口语表达，而且对于阅读和写作也具有重要的辅助作用。</w:t>
      </w:r>
    </w:p>
    <w:p w14:paraId="3B4E2B03" w14:textId="77777777" w:rsidR="00AD6CB2" w:rsidRDefault="00AD6CB2">
      <w:pPr>
        <w:rPr>
          <w:rFonts w:hint="eastAsia"/>
        </w:rPr>
      </w:pPr>
    </w:p>
    <w:p w14:paraId="4060DE2E" w14:textId="77777777" w:rsidR="00AD6CB2" w:rsidRDefault="00AD6CB2">
      <w:pPr>
        <w:rPr>
          <w:rFonts w:hint="eastAsia"/>
        </w:rPr>
      </w:pPr>
    </w:p>
    <w:p w14:paraId="1208E04D" w14:textId="77777777" w:rsidR="00AD6CB2" w:rsidRDefault="00AD6CB2">
      <w:pPr>
        <w:rPr>
          <w:rFonts w:hint="eastAsia"/>
        </w:rPr>
      </w:pPr>
      <w:r>
        <w:rPr>
          <w:rFonts w:hint="eastAsia"/>
        </w:rPr>
        <w:t>为什么了解汉字的正确拼音很重要</w:t>
      </w:r>
    </w:p>
    <w:p w14:paraId="654054B1" w14:textId="77777777" w:rsidR="00AD6CB2" w:rsidRDefault="00AD6CB2">
      <w:pPr>
        <w:rPr>
          <w:rFonts w:hint="eastAsia"/>
        </w:rPr>
      </w:pPr>
      <w:r>
        <w:rPr>
          <w:rFonts w:hint="eastAsia"/>
        </w:rPr>
        <w:t>准确理解并使用汉字的拼音能够帮助人们更好地进行语言交流。以“睛”为例，如果将其误认为轻声音节，则可能导致他人理解上的困难。在一些正式场合如教学、演讲或文字作品中，正确的发音和书写更是不可或缺。这不仅是对语言规范的尊重，也是有效沟通的前提条件。</w:t>
      </w:r>
    </w:p>
    <w:p w14:paraId="7FA0CBA3" w14:textId="77777777" w:rsidR="00AD6CB2" w:rsidRDefault="00AD6CB2">
      <w:pPr>
        <w:rPr>
          <w:rFonts w:hint="eastAsia"/>
        </w:rPr>
      </w:pPr>
    </w:p>
    <w:p w14:paraId="63897311" w14:textId="77777777" w:rsidR="00AD6CB2" w:rsidRDefault="00AD6CB2">
      <w:pPr>
        <w:rPr>
          <w:rFonts w:hint="eastAsia"/>
        </w:rPr>
      </w:pPr>
    </w:p>
    <w:p w14:paraId="2B392EF9" w14:textId="77777777" w:rsidR="00AD6CB2" w:rsidRDefault="00AD6CB2">
      <w:pPr>
        <w:rPr>
          <w:rFonts w:hint="eastAsia"/>
        </w:rPr>
      </w:pPr>
      <w:r>
        <w:rPr>
          <w:rFonts w:hint="eastAsia"/>
        </w:rPr>
        <w:t>关于轻声音节的解释</w:t>
      </w:r>
    </w:p>
    <w:p w14:paraId="715F6F9E" w14:textId="77777777" w:rsidR="00AD6CB2" w:rsidRDefault="00AD6CB2">
      <w:pPr>
        <w:rPr>
          <w:rFonts w:hint="eastAsia"/>
        </w:rPr>
      </w:pPr>
      <w:r>
        <w:rPr>
          <w:rFonts w:hint="eastAsia"/>
        </w:rPr>
        <w:t>轻声音节是指某些词语中的某个字失去原有声调变为短而轻的读音。这种现象常见于双音节或多音节词汇中，特别是当这些词汇作为固定搭配出现时。例如，“妈妈”、“爸爸”中的第二个字常被发成轻声。然而，并不是所有情况下都适用轻声规则，具体是否采用轻声要视具体的语境和习惯用法而定。</w:t>
      </w:r>
    </w:p>
    <w:p w14:paraId="325F2D32" w14:textId="77777777" w:rsidR="00AD6CB2" w:rsidRDefault="00AD6CB2">
      <w:pPr>
        <w:rPr>
          <w:rFonts w:hint="eastAsia"/>
        </w:rPr>
      </w:pPr>
    </w:p>
    <w:p w14:paraId="5704AC9C" w14:textId="77777777" w:rsidR="00AD6CB2" w:rsidRDefault="00AD6CB2">
      <w:pPr>
        <w:rPr>
          <w:rFonts w:hint="eastAsia"/>
        </w:rPr>
      </w:pPr>
    </w:p>
    <w:p w14:paraId="70BD9A92" w14:textId="77777777" w:rsidR="00AD6CB2" w:rsidRDefault="00AD6CB2">
      <w:pPr>
        <w:rPr>
          <w:rFonts w:hint="eastAsia"/>
        </w:rPr>
      </w:pPr>
      <w:r>
        <w:rPr>
          <w:rFonts w:hint="eastAsia"/>
        </w:rPr>
        <w:t>最后的总结</w:t>
      </w:r>
    </w:p>
    <w:p w14:paraId="081F95A3" w14:textId="77777777" w:rsidR="00AD6CB2" w:rsidRDefault="00AD6CB2">
      <w:pPr>
        <w:rPr>
          <w:rFonts w:hint="eastAsia"/>
        </w:rPr>
      </w:pPr>
      <w:r>
        <w:rPr>
          <w:rFonts w:hint="eastAsia"/>
        </w:rPr>
        <w:t>“睛”的拼音是“jīng”，并不属于轻声音节。了解这一点对于准确发音和避免误解非常重要。同时，通过探讨“睛”的拼音问题，我们也进一步认识到了汉语拼音体系的复杂性和多样性。无论是汉语学习者还是日常使用者，都应当注重细节，以确保语言使用的准确性。</w:t>
      </w:r>
    </w:p>
    <w:p w14:paraId="59A0B8E8" w14:textId="77777777" w:rsidR="00AD6CB2" w:rsidRDefault="00AD6CB2">
      <w:pPr>
        <w:rPr>
          <w:rFonts w:hint="eastAsia"/>
        </w:rPr>
      </w:pPr>
    </w:p>
    <w:p w14:paraId="5FBFC80E" w14:textId="77777777" w:rsidR="00AD6CB2" w:rsidRDefault="00AD6CB2">
      <w:pPr>
        <w:rPr>
          <w:rFonts w:hint="eastAsia"/>
        </w:rPr>
      </w:pPr>
    </w:p>
    <w:p w14:paraId="27DF7891" w14:textId="77777777" w:rsidR="00AD6CB2" w:rsidRDefault="00AD6C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B4334" w14:textId="5B6AB646" w:rsidR="006569D2" w:rsidRDefault="006569D2"/>
    <w:sectPr w:rsidR="00656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D2"/>
    <w:rsid w:val="006569D2"/>
    <w:rsid w:val="00AD6CB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E1AA4-CFB9-4495-947A-D86D20FA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