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A163" w14:textId="77777777" w:rsidR="00C362C9" w:rsidRDefault="00C362C9">
      <w:pPr>
        <w:rPr>
          <w:rFonts w:hint="eastAsia"/>
        </w:rPr>
      </w:pPr>
      <w:r>
        <w:rPr>
          <w:rFonts w:hint="eastAsia"/>
        </w:rPr>
        <w:t>用大写字母拼写今日新闻的正确拼法</w:t>
      </w:r>
    </w:p>
    <w:p w14:paraId="09E7EFD1" w14:textId="77777777" w:rsidR="00C362C9" w:rsidRDefault="00C362C9">
      <w:pPr>
        <w:rPr>
          <w:rFonts w:hint="eastAsia"/>
        </w:rPr>
      </w:pPr>
      <w:r>
        <w:rPr>
          <w:rFonts w:hint="eastAsia"/>
        </w:rPr>
        <w:t>在当今快速发展的信息时代，每日新闻成为了我们了解世界变化的重要窗口。随着科技的进步和互联网的普及，获取新闻的方式变得多种多样，人们不再局限于传统的报纸、电视等媒体渠道。今天，我们将通过一种独特的方式来呈现新闻——使用大写字母拼写出今日重要新闻标题，旨在为读者提供一个新颖的视角来解读时事。</w:t>
      </w:r>
    </w:p>
    <w:p w14:paraId="58348444" w14:textId="77777777" w:rsidR="00C362C9" w:rsidRDefault="00C362C9">
      <w:pPr>
        <w:rPr>
          <w:rFonts w:hint="eastAsia"/>
        </w:rPr>
      </w:pPr>
    </w:p>
    <w:p w14:paraId="64A85E41" w14:textId="77777777" w:rsidR="00C362C9" w:rsidRDefault="00C362C9">
      <w:pPr>
        <w:rPr>
          <w:rFonts w:hint="eastAsia"/>
        </w:rPr>
      </w:pPr>
      <w:r>
        <w:rPr>
          <w:rFonts w:hint="eastAsia"/>
        </w:rPr>
        <w:t>全球气候变化行动取得新进展</w:t>
      </w:r>
    </w:p>
    <w:p w14:paraId="33211D10" w14:textId="77777777" w:rsidR="00C362C9" w:rsidRDefault="00C362C9">
      <w:pPr>
        <w:rPr>
          <w:rFonts w:hint="eastAsia"/>
        </w:rPr>
      </w:pPr>
      <w:r>
        <w:rPr>
          <w:rFonts w:hint="eastAsia"/>
        </w:rPr>
        <w:t>UN CLIMATE CHANGE CONFERENCE REACHES NEW AGREEMENT. 在最近结束的联合国气候变化大会上，各国代表达成了一项新的协议，旨在减少温室气体排放，促进绿色能源的发展。这一成果被视为全球应对气候变化的重要里程碑，也为未来的国际合作奠定了坚实的基础。</w:t>
      </w:r>
    </w:p>
    <w:p w14:paraId="6D4D2205" w14:textId="77777777" w:rsidR="00C362C9" w:rsidRDefault="00C362C9">
      <w:pPr>
        <w:rPr>
          <w:rFonts w:hint="eastAsia"/>
        </w:rPr>
      </w:pPr>
    </w:p>
    <w:p w14:paraId="17AC8C3B" w14:textId="77777777" w:rsidR="00C362C9" w:rsidRDefault="00C362C9">
      <w:pPr>
        <w:rPr>
          <w:rFonts w:hint="eastAsia"/>
        </w:rPr>
      </w:pPr>
      <w:r>
        <w:rPr>
          <w:rFonts w:hint="eastAsia"/>
        </w:rPr>
        <w:t>科技创新推动经济发展</w:t>
      </w:r>
    </w:p>
    <w:p w14:paraId="1154F5D4" w14:textId="77777777" w:rsidR="00C362C9" w:rsidRDefault="00C362C9">
      <w:pPr>
        <w:rPr>
          <w:rFonts w:hint="eastAsia"/>
        </w:rPr>
      </w:pPr>
      <w:r>
        <w:rPr>
          <w:rFonts w:hint="eastAsia"/>
        </w:rPr>
        <w:t>TECHNOLOGICAL INNOVATIONS DRIVE ECONOMIC GROWTH. 随着人工智能、大数据、5G等前沿技术的快速发展，它们不仅改变了我们的生活方式，也极大地促进了经济的增长。尤其是在当前全球经济复苏的关键时期，技术创新成为推动各行业向前发展的重要动力。</w:t>
      </w:r>
    </w:p>
    <w:p w14:paraId="36D4641B" w14:textId="77777777" w:rsidR="00C362C9" w:rsidRDefault="00C362C9">
      <w:pPr>
        <w:rPr>
          <w:rFonts w:hint="eastAsia"/>
        </w:rPr>
      </w:pPr>
    </w:p>
    <w:p w14:paraId="67BB1409" w14:textId="77777777" w:rsidR="00C362C9" w:rsidRDefault="00C362C9">
      <w:pPr>
        <w:rPr>
          <w:rFonts w:hint="eastAsia"/>
        </w:rPr>
      </w:pPr>
      <w:r>
        <w:rPr>
          <w:rFonts w:hint="eastAsia"/>
        </w:rPr>
        <w:t>文化交流增强国际友谊</w:t>
      </w:r>
    </w:p>
    <w:p w14:paraId="33E130F4" w14:textId="77777777" w:rsidR="00C362C9" w:rsidRDefault="00C362C9">
      <w:pPr>
        <w:rPr>
          <w:rFonts w:hint="eastAsia"/>
        </w:rPr>
      </w:pPr>
      <w:r>
        <w:rPr>
          <w:rFonts w:hint="eastAsia"/>
        </w:rPr>
        <w:t>CULTURAL EXCHANGE STRENGTHENS INTERNATIONAL FRIENDSHIP. 近期，一系列的文化交流活动在全球范围内展开，这些活动不仅包括艺术展览、电影节等，还涵盖了教育交流项目等多种形式。通过这些活动，不同国家之间的民众增进了对彼此文化的理解和欣赏，有效地增强了国际间的友谊。</w:t>
      </w:r>
    </w:p>
    <w:p w14:paraId="1D66B9DC" w14:textId="77777777" w:rsidR="00C362C9" w:rsidRDefault="00C362C9">
      <w:pPr>
        <w:rPr>
          <w:rFonts w:hint="eastAsia"/>
        </w:rPr>
      </w:pPr>
    </w:p>
    <w:p w14:paraId="36936C3E" w14:textId="77777777" w:rsidR="00C362C9" w:rsidRDefault="00C362C9">
      <w:pPr>
        <w:rPr>
          <w:rFonts w:hint="eastAsia"/>
        </w:rPr>
      </w:pPr>
      <w:r>
        <w:rPr>
          <w:rFonts w:hint="eastAsia"/>
        </w:rPr>
        <w:t>健康生活理念深入人心</w:t>
      </w:r>
    </w:p>
    <w:p w14:paraId="2CA6C54D" w14:textId="77777777" w:rsidR="00C362C9" w:rsidRDefault="00C362C9">
      <w:pPr>
        <w:rPr>
          <w:rFonts w:hint="eastAsia"/>
        </w:rPr>
      </w:pPr>
      <w:r>
        <w:rPr>
          <w:rFonts w:hint="eastAsia"/>
        </w:rPr>
        <w:t>HEALTHY LIVING CONCEPTS TAKE ROOT IN PEOPLE'S HEARTS. 在过去几年中，随着人们生活水平的提高和健康意识的增强，“健康生活”的理念已经深入人心。无论是饮食习惯还是日常锻炼，越来越多的人开始注重健康的生活方式。政府和社会组织也积极推广健康知识，以提升全民健康水平。</w:t>
      </w:r>
    </w:p>
    <w:p w14:paraId="3824C361" w14:textId="77777777" w:rsidR="00C362C9" w:rsidRDefault="00C362C9">
      <w:pPr>
        <w:rPr>
          <w:rFonts w:hint="eastAsia"/>
        </w:rPr>
      </w:pPr>
    </w:p>
    <w:p w14:paraId="36C8CE22" w14:textId="77777777" w:rsidR="00C362C9" w:rsidRDefault="00C362C9">
      <w:pPr>
        <w:rPr>
          <w:rFonts w:hint="eastAsia"/>
        </w:rPr>
      </w:pPr>
      <w:r>
        <w:rPr>
          <w:rFonts w:hint="eastAsia"/>
        </w:rPr>
        <w:t>最后的总结</w:t>
      </w:r>
    </w:p>
    <w:p w14:paraId="0F815A45" w14:textId="77777777" w:rsidR="00C362C9" w:rsidRDefault="00C362C9">
      <w:pPr>
        <w:rPr>
          <w:rFonts w:hint="eastAsia"/>
        </w:rPr>
      </w:pPr>
      <w:r>
        <w:rPr>
          <w:rFonts w:hint="eastAsia"/>
        </w:rPr>
        <w:t>通过以上几个方面的概述，我们可以看到，在这个瞬息万变的世界里，无论是在环境保护、科技创新、文化交流还是健康生活方面，都充满了机遇与挑战。采用大写字母拼写新闻标题的形式，不仅是一种创新的表现手法，更是希望借此引起大家对于这些议题的关注。让我们共同期待更加美好的未来！</w:t>
      </w:r>
    </w:p>
    <w:p w14:paraId="31AD1EC5" w14:textId="77777777" w:rsidR="00C362C9" w:rsidRDefault="00C362C9">
      <w:pPr>
        <w:rPr>
          <w:rFonts w:hint="eastAsia"/>
        </w:rPr>
      </w:pPr>
    </w:p>
    <w:p w14:paraId="74F580BA" w14:textId="77777777" w:rsidR="00C362C9" w:rsidRDefault="00C362C9">
      <w:pPr>
        <w:rPr>
          <w:rFonts w:hint="eastAsia"/>
        </w:rPr>
      </w:pPr>
    </w:p>
    <w:p w14:paraId="1D95C9BB" w14:textId="77777777" w:rsidR="00C362C9" w:rsidRDefault="00C36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24811" w14:textId="09585A88" w:rsidR="00A621FD" w:rsidRDefault="00A621FD"/>
    <w:sectPr w:rsidR="00A6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FD"/>
    <w:rsid w:val="00A621FD"/>
    <w:rsid w:val="00B34D22"/>
    <w:rsid w:val="00C3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77C98-2DFA-4C6F-AEE0-7617F09F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