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C70D" w14:textId="77777777" w:rsidR="00876DAC" w:rsidRDefault="00876DAC">
      <w:pPr>
        <w:rPr>
          <w:rFonts w:hint="eastAsia"/>
        </w:rPr>
      </w:pPr>
      <w:r>
        <w:rPr>
          <w:rFonts w:hint="eastAsia"/>
        </w:rPr>
        <w:t>爷的笔顺的拼音：Yé De Bǐ Shùn</w:t>
      </w:r>
    </w:p>
    <w:p w14:paraId="1F8C586F" w14:textId="77777777" w:rsidR="00876DAC" w:rsidRDefault="00876DAC">
      <w:pPr>
        <w:rPr>
          <w:rFonts w:hint="eastAsia"/>
        </w:rPr>
      </w:pPr>
      <w:r>
        <w:rPr>
          <w:rFonts w:hint="eastAsia"/>
        </w:rPr>
        <w:t>汉字作为中华文化的瑰宝，承载着千年的智慧和历史。每一个汉字都有其独特的构造方式，这便是我们所说的“笔顺”。今天，我们要探讨的是一个在汉语中既常见又带有尊敬意味的字——“爷”的笔顺及其拼音“Yé De Bǐ Shùn”。这个字不仅出现在日常对话中，而且在文学作品、历史文献以及民间传说里也屡见不鲜。</w:t>
      </w:r>
    </w:p>
    <w:p w14:paraId="5DC4F32A" w14:textId="77777777" w:rsidR="00876DAC" w:rsidRDefault="00876DAC">
      <w:pPr>
        <w:rPr>
          <w:rFonts w:hint="eastAsia"/>
        </w:rPr>
      </w:pPr>
    </w:p>
    <w:p w14:paraId="1D5323D5" w14:textId="77777777" w:rsidR="00876DAC" w:rsidRDefault="00876DAC">
      <w:pPr>
        <w:rPr>
          <w:rFonts w:hint="eastAsia"/>
        </w:rPr>
      </w:pPr>
    </w:p>
    <w:p w14:paraId="21447E15" w14:textId="77777777" w:rsidR="00876DAC" w:rsidRDefault="00876DAC">
      <w:pPr>
        <w:rPr>
          <w:rFonts w:hint="eastAsia"/>
        </w:rPr>
      </w:pPr>
      <w:r>
        <w:rPr>
          <w:rFonts w:hint="eastAsia"/>
        </w:rPr>
        <w:t>爷字的文化背景</w:t>
      </w:r>
    </w:p>
    <w:p w14:paraId="358FB158" w14:textId="77777777" w:rsidR="00876DAC" w:rsidRDefault="00876DAC">
      <w:pPr>
        <w:rPr>
          <w:rFonts w:hint="eastAsia"/>
        </w:rPr>
      </w:pPr>
      <w:r>
        <w:rPr>
          <w:rFonts w:hint="eastAsia"/>
        </w:rPr>
        <w:t>“爷”这个字，在中国传统文化中占据着特殊的地位。它不仅仅是指祖父，也可以是对男性长辈或地位较高的人的尊称。比如古代的小说中，经常可以看到人们用“老爷”来称呼主人或者官宦之家的男性成员。而在现代，“大爷”、“爷爷”这样的词汇则更多地用于表达对年长男性的尊重。因此，“爷”的意义随着时代的变化而有所演变，但始终保持着一种敬意。</w:t>
      </w:r>
    </w:p>
    <w:p w14:paraId="049587F1" w14:textId="77777777" w:rsidR="00876DAC" w:rsidRDefault="00876DAC">
      <w:pPr>
        <w:rPr>
          <w:rFonts w:hint="eastAsia"/>
        </w:rPr>
      </w:pPr>
    </w:p>
    <w:p w14:paraId="734BF9EB" w14:textId="77777777" w:rsidR="00876DAC" w:rsidRDefault="00876DAC">
      <w:pPr>
        <w:rPr>
          <w:rFonts w:hint="eastAsia"/>
        </w:rPr>
      </w:pPr>
    </w:p>
    <w:p w14:paraId="0527795D" w14:textId="77777777" w:rsidR="00876DAC" w:rsidRDefault="00876DAC">
      <w:pPr>
        <w:rPr>
          <w:rFonts w:hint="eastAsia"/>
        </w:rPr>
      </w:pPr>
      <w:r>
        <w:rPr>
          <w:rFonts w:hint="eastAsia"/>
        </w:rPr>
        <w:t>了解爷的笔画与书写顺序</w:t>
      </w:r>
    </w:p>
    <w:p w14:paraId="46801898" w14:textId="77777777" w:rsidR="00876DAC" w:rsidRDefault="00876DAC">
      <w:pPr>
        <w:rPr>
          <w:rFonts w:hint="eastAsia"/>
        </w:rPr>
      </w:pPr>
      <w:r>
        <w:rPr>
          <w:rFonts w:hint="eastAsia"/>
        </w:rPr>
        <w:t>“爷”字由七画组成，正确的书写顺序为：点、横、撇、捺、竖、横折、横。每一步都蕴含着书写的规则和美学，从起笔到收笔，每一划都是对中国书法艺术的一种体现。掌握正确的笔顺不仅可以帮助学习者更好地记忆汉字，也是提高书写速度和质量的重要途径。对于初学者来说，按照标准的笔顺练习是非常必要的，因为这有助于建立良好的书写习惯，并且能够更准确地理解汉字的结构。</w:t>
      </w:r>
    </w:p>
    <w:p w14:paraId="14D56A43" w14:textId="77777777" w:rsidR="00876DAC" w:rsidRDefault="00876DAC">
      <w:pPr>
        <w:rPr>
          <w:rFonts w:hint="eastAsia"/>
        </w:rPr>
      </w:pPr>
    </w:p>
    <w:p w14:paraId="55C1AA67" w14:textId="77777777" w:rsidR="00876DAC" w:rsidRDefault="00876DAC">
      <w:pPr>
        <w:rPr>
          <w:rFonts w:hint="eastAsia"/>
        </w:rPr>
      </w:pPr>
    </w:p>
    <w:p w14:paraId="500B0EE2" w14:textId="77777777" w:rsidR="00876DAC" w:rsidRDefault="00876DAC">
      <w:pPr>
        <w:rPr>
          <w:rFonts w:hint="eastAsia"/>
        </w:rPr>
      </w:pPr>
      <w:r>
        <w:rPr>
          <w:rFonts w:hint="eastAsia"/>
        </w:rPr>
        <w:t>正确书写爷字的重要性</w:t>
      </w:r>
    </w:p>
    <w:p w14:paraId="61E99619" w14:textId="77777777" w:rsidR="00876DAC" w:rsidRDefault="00876DAC">
      <w:pPr>
        <w:rPr>
          <w:rFonts w:hint="eastAsia"/>
        </w:rPr>
      </w:pPr>
      <w:r>
        <w:rPr>
          <w:rFonts w:hint="eastAsia"/>
        </w:rPr>
        <w:t>在中国，正确书写汉字被视为一项基本技能，尤其像“爷”这样具有文化象征意义的字。规范书写不仅反映了个人的教育水平和素养，也是传承中华文化的一部分。对于学生而言，学会按正确的笔顺书写是语文学习中的重要一环；而对于成人来说，工整美观的字体往往能在正式场合给人留下好的印象。通过手写汉字还可以锻炼人的耐心和专注力，是一项有益身心的活动。</w:t>
      </w:r>
    </w:p>
    <w:p w14:paraId="28532639" w14:textId="77777777" w:rsidR="00876DAC" w:rsidRDefault="00876DAC">
      <w:pPr>
        <w:rPr>
          <w:rFonts w:hint="eastAsia"/>
        </w:rPr>
      </w:pPr>
    </w:p>
    <w:p w14:paraId="01DCFBA7" w14:textId="77777777" w:rsidR="00876DAC" w:rsidRDefault="00876DAC">
      <w:pPr>
        <w:rPr>
          <w:rFonts w:hint="eastAsia"/>
        </w:rPr>
      </w:pPr>
    </w:p>
    <w:p w14:paraId="7127AE24" w14:textId="77777777" w:rsidR="00876DAC" w:rsidRDefault="00876DAC">
      <w:pPr>
        <w:rPr>
          <w:rFonts w:hint="eastAsia"/>
        </w:rPr>
      </w:pPr>
      <w:r>
        <w:rPr>
          <w:rFonts w:hint="eastAsia"/>
        </w:rPr>
        <w:t>最后的总结：爷的笔顺与文化价值</w:t>
      </w:r>
    </w:p>
    <w:p w14:paraId="391427E5" w14:textId="77777777" w:rsidR="00876DAC" w:rsidRDefault="00876DAC">
      <w:pPr>
        <w:rPr>
          <w:rFonts w:hint="eastAsia"/>
        </w:rPr>
      </w:pPr>
      <w:r>
        <w:rPr>
          <w:rFonts w:hint="eastAsia"/>
        </w:rPr>
        <w:t>“爷”的笔顺不仅仅是关于如何正确书写一个汉字的问题，它还连接着深厚的文化传统和社会价值观。通过学习和理解“爷”的笔顺及其背后的故事，我们可以更加深刻地感受到中华文化的博大精深。无论是为了提高自身的书写能力，还是出于对传统文化的热爱，“爷”的笔顺都值得我们去细细品味和研究。</w:t>
      </w:r>
    </w:p>
    <w:p w14:paraId="4333A4FB" w14:textId="77777777" w:rsidR="00876DAC" w:rsidRDefault="00876DAC">
      <w:pPr>
        <w:rPr>
          <w:rFonts w:hint="eastAsia"/>
        </w:rPr>
      </w:pPr>
    </w:p>
    <w:p w14:paraId="3728D3D2" w14:textId="77777777" w:rsidR="00876DAC" w:rsidRDefault="00876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A3F38" w14:textId="2F4CFA3D" w:rsidR="00B604B2" w:rsidRDefault="00B604B2"/>
    <w:sectPr w:rsidR="00B6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B2"/>
    <w:rsid w:val="00876DAC"/>
    <w:rsid w:val="00B34D22"/>
    <w:rsid w:val="00B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F6D5A-1134-4B2E-AE4D-2A69C4A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