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A432" w14:textId="77777777" w:rsidR="00807985" w:rsidRDefault="00807985">
      <w:pPr>
        <w:rPr>
          <w:rFonts w:hint="eastAsia"/>
        </w:rPr>
      </w:pPr>
      <w:r>
        <w:rPr>
          <w:rFonts w:hint="eastAsia"/>
        </w:rPr>
        <w:t>熨的拼音：yùn</w:t>
      </w:r>
    </w:p>
    <w:p w14:paraId="745A8B92" w14:textId="77777777" w:rsidR="00807985" w:rsidRDefault="00807985">
      <w:pPr>
        <w:rPr>
          <w:rFonts w:hint="eastAsia"/>
        </w:rPr>
      </w:pPr>
      <w:r>
        <w:rPr>
          <w:rFonts w:hint="eastAsia"/>
        </w:rPr>
        <w:t>“熨”的拼音是“yùn”，这是一个在日常生活中并不常单独使用的汉字，但它却承载着深厚的文化意义和生活智慧。作为动词，“熨”通常指通过加热的方式使物体平整、光滑，例如熨衣服。这一动作背后蕴含的是对细节的关注以及追求完美的态度。</w:t>
      </w:r>
    </w:p>
    <w:p w14:paraId="0A379ACB" w14:textId="77777777" w:rsidR="00807985" w:rsidRDefault="00807985">
      <w:pPr>
        <w:rPr>
          <w:rFonts w:hint="eastAsia"/>
        </w:rPr>
      </w:pPr>
    </w:p>
    <w:p w14:paraId="5BB306D9" w14:textId="77777777" w:rsidR="00807985" w:rsidRDefault="00807985">
      <w:pPr>
        <w:rPr>
          <w:rFonts w:hint="eastAsia"/>
        </w:rPr>
      </w:pPr>
      <w:r>
        <w:rPr>
          <w:rFonts w:hint="eastAsia"/>
        </w:rPr>
        <w:t>“熨”的字源与演变</w:t>
      </w:r>
    </w:p>
    <w:p w14:paraId="640AECD4" w14:textId="77777777" w:rsidR="00807985" w:rsidRDefault="00807985">
      <w:pPr>
        <w:rPr>
          <w:rFonts w:hint="eastAsia"/>
        </w:rPr>
      </w:pPr>
      <w:r>
        <w:rPr>
          <w:rFonts w:hint="eastAsia"/>
        </w:rPr>
        <w:t>从汉字的角度来看，“熨”属于形声字，由“扌”（手）和“尉”组成。“扌”代表了用手操作的动作，而“尉”则提供了发音依据，并且其本义有安抚之意，暗示了“熨”这一行为能够带来舒适和平整的效果。早在古代，“熨”就被用来形容用热石或热水袋敷在身体上以缓解疼痛的过程，后来逐渐演变为使用熨斗整理布料。</w:t>
      </w:r>
    </w:p>
    <w:p w14:paraId="4D04D9F1" w14:textId="77777777" w:rsidR="00807985" w:rsidRDefault="00807985">
      <w:pPr>
        <w:rPr>
          <w:rFonts w:hint="eastAsia"/>
        </w:rPr>
      </w:pPr>
    </w:p>
    <w:p w14:paraId="366D34A9" w14:textId="77777777" w:rsidR="00807985" w:rsidRDefault="00807985">
      <w:pPr>
        <w:rPr>
          <w:rFonts w:hint="eastAsia"/>
        </w:rPr>
      </w:pPr>
      <w:r>
        <w:rPr>
          <w:rFonts w:hint="eastAsia"/>
        </w:rPr>
        <w:t>现代生活中的“熨”</w:t>
      </w:r>
    </w:p>
    <w:p w14:paraId="4B480B02" w14:textId="77777777" w:rsidR="00807985" w:rsidRDefault="00807985">
      <w:pPr>
        <w:rPr>
          <w:rFonts w:hint="eastAsia"/>
        </w:rPr>
      </w:pPr>
      <w:r>
        <w:rPr>
          <w:rFonts w:hint="eastAsia"/>
        </w:rPr>
        <w:t>在快节奏的生活里，“熨”更多地与服装护理相关联。无论是商务场合需要笔挺的西装，还是家庭主妇为家人准备干净整洁的衣服，“熨”都扮演着不可或缺的角色。随着科技的发展，传统铁制熨斗早已被功能多样、操作便捷的蒸汽熨斗所取代。这些现代化工具不仅提高了效率，还让普通人也能轻松完成专业级的熨烫工作。</w:t>
      </w:r>
    </w:p>
    <w:p w14:paraId="6608BD25" w14:textId="77777777" w:rsidR="00807985" w:rsidRDefault="00807985">
      <w:pPr>
        <w:rPr>
          <w:rFonts w:hint="eastAsia"/>
        </w:rPr>
      </w:pPr>
    </w:p>
    <w:p w14:paraId="408B41EC" w14:textId="77777777" w:rsidR="00807985" w:rsidRDefault="00807985">
      <w:pPr>
        <w:rPr>
          <w:rFonts w:hint="eastAsia"/>
        </w:rPr>
      </w:pPr>
      <w:r>
        <w:rPr>
          <w:rFonts w:hint="eastAsia"/>
        </w:rPr>
        <w:t>文化视角下的“熨”</w:t>
      </w:r>
    </w:p>
    <w:p w14:paraId="2289D3C2" w14:textId="77777777" w:rsidR="00807985" w:rsidRDefault="00807985">
      <w:pPr>
        <w:rPr>
          <w:rFonts w:hint="eastAsia"/>
        </w:rPr>
      </w:pPr>
      <w:r>
        <w:rPr>
          <w:rFonts w:hint="eastAsia"/>
        </w:rPr>
        <w:t>从更广泛的文化角度来看，“熨”不仅仅是一种物理上的处理方式，它还可以象征一种精神层面的追求。就像我们通过熨烫让皱巴巴的衣物恢复原貌一样，人们也常常希望通过努力调整自己的状态，达到内心平静、外在得体的理想境界。在中国传统文化中，“熨帖”一词便经常用来形容人与人之间关系融洽或者事物安排妥当的状态。</w:t>
      </w:r>
    </w:p>
    <w:p w14:paraId="7BF517A4" w14:textId="77777777" w:rsidR="00807985" w:rsidRDefault="00807985">
      <w:pPr>
        <w:rPr>
          <w:rFonts w:hint="eastAsia"/>
        </w:rPr>
      </w:pPr>
    </w:p>
    <w:p w14:paraId="794CA8FD" w14:textId="77777777" w:rsidR="00807985" w:rsidRDefault="00807985">
      <w:pPr>
        <w:rPr>
          <w:rFonts w:hint="eastAsia"/>
        </w:rPr>
      </w:pPr>
      <w:r>
        <w:rPr>
          <w:rFonts w:hint="eastAsia"/>
        </w:rPr>
        <w:t>学习“熨”的正确读音</w:t>
      </w:r>
    </w:p>
    <w:p w14:paraId="39952812" w14:textId="77777777" w:rsidR="00807985" w:rsidRDefault="00807985">
      <w:pPr>
        <w:rPr>
          <w:rFonts w:hint="eastAsia"/>
        </w:rPr>
      </w:pPr>
      <w:r>
        <w:rPr>
          <w:rFonts w:hint="eastAsia"/>
        </w:rPr>
        <w:t>尽管“熨”的拼音是“yùn”，但在实际发音时需要注意轻重音的把握。很多人容易将其误读为“yù”，这是因为受到方言或其他语言习惯的影响所致。因此，在学习普通话的过程中，准确掌握每个字的标准发音尤为重要。对于学生而言，可以通过多听标准音频资料、反复练习来纠正错误发音，从而更好地融入规范的语言环境。</w:t>
      </w:r>
    </w:p>
    <w:p w14:paraId="6C053535" w14:textId="77777777" w:rsidR="00807985" w:rsidRDefault="00807985">
      <w:pPr>
        <w:rPr>
          <w:rFonts w:hint="eastAsia"/>
        </w:rPr>
      </w:pPr>
    </w:p>
    <w:p w14:paraId="47B61190" w14:textId="77777777" w:rsidR="00807985" w:rsidRDefault="00807985">
      <w:pPr>
        <w:rPr>
          <w:rFonts w:hint="eastAsia"/>
        </w:rPr>
      </w:pPr>
      <w:r>
        <w:rPr>
          <w:rFonts w:hint="eastAsia"/>
        </w:rPr>
        <w:t>最后的总结：从“熨”看生活艺术</w:t>
      </w:r>
    </w:p>
    <w:p w14:paraId="7C74214D" w14:textId="77777777" w:rsidR="00807985" w:rsidRDefault="00807985">
      <w:pPr>
        <w:rPr>
          <w:rFonts w:hint="eastAsia"/>
        </w:rPr>
      </w:pPr>
      <w:r>
        <w:rPr>
          <w:rFonts w:hint="eastAsia"/>
        </w:rPr>
        <w:t>小小的“熨”字，连接着过去与现在，也折射出人类对美好生活的向往。无论是物质层面</w:t>
      </w:r>
      <w:r>
        <w:rPr>
          <w:rFonts w:hint="eastAsia"/>
        </w:rPr>
        <w:lastRenderedPageBreak/>
        <w:t>的衣物护理，还是精神层面的情感抚慰，“熨”都在提醒我们：只有用心对待每一个细节，才能真正实现内外兼修的人生目标。所以，下次当你拿起熨斗时，请记得这不仅仅是一次简单的家务劳动，更是一场关于耐心与专注的艺术实践。</w:t>
      </w:r>
    </w:p>
    <w:p w14:paraId="26C8C058" w14:textId="77777777" w:rsidR="00807985" w:rsidRDefault="00807985">
      <w:pPr>
        <w:rPr>
          <w:rFonts w:hint="eastAsia"/>
        </w:rPr>
      </w:pPr>
    </w:p>
    <w:p w14:paraId="353436F9" w14:textId="77777777" w:rsidR="00807985" w:rsidRDefault="00807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01DB9" w14:textId="7E87A790" w:rsidR="00FE207A" w:rsidRDefault="00FE207A"/>
    <w:sectPr w:rsidR="00FE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7A"/>
    <w:rsid w:val="00807985"/>
    <w:rsid w:val="00B34D22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7C4A2-AF0A-4928-8B72-CF7544BC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