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33C0" w14:textId="77777777" w:rsidR="003F71AB" w:rsidRDefault="003F71AB">
      <w:pPr>
        <w:rPr>
          <w:rFonts w:hint="eastAsia"/>
        </w:rPr>
      </w:pPr>
      <w:r>
        <w:rPr>
          <w:rFonts w:hint="eastAsia"/>
        </w:rPr>
        <w:t>渔船的拼音</w:t>
      </w:r>
    </w:p>
    <w:p w14:paraId="5398CDA6" w14:textId="77777777" w:rsidR="003F71AB" w:rsidRDefault="003F71AB">
      <w:pPr>
        <w:rPr>
          <w:rFonts w:hint="eastAsia"/>
        </w:rPr>
      </w:pPr>
      <w:r>
        <w:rPr>
          <w:rFonts w:hint="eastAsia"/>
        </w:rPr>
        <w:t>渔船，用汉语拼音表示为“yú chuán”，是用于捕捞鱼类及其他水生动物的专业船只。在中国沿海及内陆水域，渔船承载着丰富的文化和经济意义。无论是大型远洋渔船还是小型内河捕鱼船，它们都在各自的领域中发挥着不可替代的作用。</w:t>
      </w:r>
    </w:p>
    <w:p w14:paraId="75D4AE33" w14:textId="77777777" w:rsidR="003F71AB" w:rsidRDefault="003F71AB">
      <w:pPr>
        <w:rPr>
          <w:rFonts w:hint="eastAsia"/>
        </w:rPr>
      </w:pPr>
    </w:p>
    <w:p w14:paraId="58CFB395" w14:textId="77777777" w:rsidR="003F71AB" w:rsidRDefault="003F71AB">
      <w:pPr>
        <w:rPr>
          <w:rFonts w:hint="eastAsia"/>
        </w:rPr>
      </w:pPr>
      <w:r>
        <w:rPr>
          <w:rFonts w:hint="eastAsia"/>
        </w:rPr>
        <w:t>渔船的历史与发展</w:t>
      </w:r>
    </w:p>
    <w:p w14:paraId="1F0544E8" w14:textId="77777777" w:rsidR="003F71AB" w:rsidRDefault="003F71AB">
      <w:pPr>
        <w:rPr>
          <w:rFonts w:hint="eastAsia"/>
        </w:rPr>
      </w:pPr>
      <w:r>
        <w:rPr>
          <w:rFonts w:hint="eastAsia"/>
        </w:rPr>
        <w:t>中国渔船的发展历史源远流长，早在新石器时代晚期，古人就已经开始利用简单的木筏和独木舟进行捕鱼活动。随着时代的进步和技术的发展，渔船的设计与制造技术也日益成熟。到了宋代，随着指南针的应用，中国的航海业取得了重大进展，渔船也因此能够驶向更远的海域进行作业。进入现代，渔船已经配备了先进的导航、通讯设备以及高效的捕捞工具，极大地提高了作业效率和安全性。</w:t>
      </w:r>
    </w:p>
    <w:p w14:paraId="04BE3CBE" w14:textId="77777777" w:rsidR="003F71AB" w:rsidRDefault="003F71AB">
      <w:pPr>
        <w:rPr>
          <w:rFonts w:hint="eastAsia"/>
        </w:rPr>
      </w:pPr>
    </w:p>
    <w:p w14:paraId="05C1B29D" w14:textId="77777777" w:rsidR="003F71AB" w:rsidRDefault="003F71AB">
      <w:pPr>
        <w:rPr>
          <w:rFonts w:hint="eastAsia"/>
        </w:rPr>
      </w:pPr>
      <w:r>
        <w:rPr>
          <w:rFonts w:hint="eastAsia"/>
        </w:rPr>
        <w:t>渔船的种类与特点</w:t>
      </w:r>
    </w:p>
    <w:p w14:paraId="2D838ED2" w14:textId="77777777" w:rsidR="003F71AB" w:rsidRDefault="003F71AB">
      <w:pPr>
        <w:rPr>
          <w:rFonts w:hint="eastAsia"/>
        </w:rPr>
      </w:pPr>
      <w:r>
        <w:rPr>
          <w:rFonts w:hint="eastAsia"/>
        </w:rPr>
        <w:t>根据作业海域的不同，渔船可以分为海洋渔船和淡水渔船两大类。海洋渔船又可根据其大小、结构和功能细分为拖网渔船、围网渔船、钓渔船等。每种类型的渔船都有其独特的设计特点和使用场景。例如，拖网渔船适用于大规模捕捞，而钓渔船则更适合精准捕捉特定品种的鱼类。随着环保意识的增强，现在也有越来越多的生态友好型渔船投入使用，这些新型渔船在保证经济效益的同时，尽可能减少了对环境的影响。</w:t>
      </w:r>
    </w:p>
    <w:p w14:paraId="5AAC205A" w14:textId="77777777" w:rsidR="003F71AB" w:rsidRDefault="003F71AB">
      <w:pPr>
        <w:rPr>
          <w:rFonts w:hint="eastAsia"/>
        </w:rPr>
      </w:pPr>
    </w:p>
    <w:p w14:paraId="023E6BCE" w14:textId="77777777" w:rsidR="003F71AB" w:rsidRDefault="003F71AB">
      <w:pPr>
        <w:rPr>
          <w:rFonts w:hint="eastAsia"/>
        </w:rPr>
      </w:pPr>
      <w:r>
        <w:rPr>
          <w:rFonts w:hint="eastAsia"/>
        </w:rPr>
        <w:t>渔船的文化价值</w:t>
      </w:r>
    </w:p>
    <w:p w14:paraId="34AB81C2" w14:textId="77777777" w:rsidR="003F71AB" w:rsidRDefault="003F71AB">
      <w:pPr>
        <w:rPr>
          <w:rFonts w:hint="eastAsia"/>
        </w:rPr>
      </w:pPr>
      <w:r>
        <w:rPr>
          <w:rFonts w:hint="eastAsia"/>
        </w:rPr>
        <w:t>除了其实用性外，渔船在中国文化中也占据了一席之地。许多沿海地区都有以渔业为主的传统村落，渔民们的生活方式、习俗乃至信仰都与渔船息息相关。每年的开渔节就是一个典型的例子，它不仅是庆祝新一季捕鱼期的开始，也是表达对大自然馈赠感激之情的重要仪式。通过这些节日活动，人们不仅能够体验到浓厚的地方特色文化，还能加深对海洋生态保护的认识。</w:t>
      </w:r>
    </w:p>
    <w:p w14:paraId="6A9CF5F5" w14:textId="77777777" w:rsidR="003F71AB" w:rsidRDefault="003F71AB">
      <w:pPr>
        <w:rPr>
          <w:rFonts w:hint="eastAsia"/>
        </w:rPr>
      </w:pPr>
    </w:p>
    <w:p w14:paraId="3BD678AC" w14:textId="77777777" w:rsidR="003F71AB" w:rsidRDefault="003F71AB">
      <w:pPr>
        <w:rPr>
          <w:rFonts w:hint="eastAsia"/>
        </w:rPr>
      </w:pPr>
      <w:r>
        <w:rPr>
          <w:rFonts w:hint="eastAsia"/>
        </w:rPr>
        <w:t>未来展望</w:t>
      </w:r>
    </w:p>
    <w:p w14:paraId="567A8619" w14:textId="77777777" w:rsidR="003F71AB" w:rsidRDefault="003F71AB">
      <w:pPr>
        <w:rPr>
          <w:rFonts w:hint="eastAsia"/>
        </w:rPr>
      </w:pPr>
      <w:r>
        <w:rPr>
          <w:rFonts w:hint="eastAsia"/>
        </w:rPr>
        <w:t>随着科技的不断进步，未来的渔船将更加智能化、高效化。例如，无人操作的智能渔船已经开始研发并逐步投入市场，这种渔船可以通过远程控制或自主航行来完成捕捞任务，大大降低了人力成本和风险。同时，新材料的应用也将使得渔船更加耐用且环保。“yú chuán”作为连接人类与海洋的重要纽带，将继续在新时代展现其独特魅力。</w:t>
      </w:r>
    </w:p>
    <w:p w14:paraId="3CE871E6" w14:textId="77777777" w:rsidR="003F71AB" w:rsidRDefault="003F71AB">
      <w:pPr>
        <w:rPr>
          <w:rFonts w:hint="eastAsia"/>
        </w:rPr>
      </w:pPr>
    </w:p>
    <w:p w14:paraId="3AF5E042" w14:textId="77777777" w:rsidR="003F71AB" w:rsidRDefault="003F71AB">
      <w:pPr>
        <w:rPr>
          <w:rFonts w:hint="eastAsia"/>
        </w:rPr>
      </w:pPr>
    </w:p>
    <w:p w14:paraId="40D3302A" w14:textId="77777777" w:rsidR="003F71AB" w:rsidRDefault="003F71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18108C" w14:textId="05A90937" w:rsidR="00094AE0" w:rsidRDefault="00094AE0"/>
    <w:sectPr w:rsidR="00094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E0"/>
    <w:rsid w:val="00094AE0"/>
    <w:rsid w:val="003F71A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72854-EFF8-4505-B420-A36C8245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