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52F1A" w14:textId="77777777" w:rsidR="00590521" w:rsidRDefault="00590521">
      <w:pPr>
        <w:rPr>
          <w:rFonts w:hint="eastAsia"/>
        </w:rPr>
      </w:pPr>
    </w:p>
    <w:p w14:paraId="324D55D2" w14:textId="77777777" w:rsidR="00590521" w:rsidRDefault="00590521">
      <w:pPr>
        <w:rPr>
          <w:rFonts w:hint="eastAsia"/>
        </w:rPr>
      </w:pPr>
      <w:r>
        <w:rPr>
          <w:rFonts w:hint="eastAsia"/>
        </w:rPr>
        <w:t>淹没庄稼的“稼”的拼音</w:t>
      </w:r>
    </w:p>
    <w:p w14:paraId="0C63921C" w14:textId="77777777" w:rsidR="00590521" w:rsidRDefault="00590521">
      <w:pPr>
        <w:rPr>
          <w:rFonts w:hint="eastAsia"/>
        </w:rPr>
      </w:pPr>
      <w:r>
        <w:rPr>
          <w:rFonts w:hint="eastAsia"/>
        </w:rPr>
        <w:t>在中国的广袤大地上，农业一直是国家发展的基石。每当提及农作物、耕种以及与土地紧密相连的一切事物时，“稼”这个字便自然而然地浮现于脑海之中。而今天我们要探讨的是“淹没庄稼”的“稼”的拼音，这是一个既简单又复杂的话题。简单在于其拼音本身并不难掌握；复杂则是因为它背后所承载的文化意义和历史价值。</w:t>
      </w:r>
    </w:p>
    <w:p w14:paraId="1BD17567" w14:textId="77777777" w:rsidR="00590521" w:rsidRDefault="00590521">
      <w:pPr>
        <w:rPr>
          <w:rFonts w:hint="eastAsia"/>
        </w:rPr>
      </w:pPr>
    </w:p>
    <w:p w14:paraId="6AE9D017" w14:textId="77777777" w:rsidR="00590521" w:rsidRDefault="00590521">
      <w:pPr>
        <w:rPr>
          <w:rFonts w:hint="eastAsia"/>
        </w:rPr>
      </w:pPr>
    </w:p>
    <w:p w14:paraId="1D188892" w14:textId="77777777" w:rsidR="00590521" w:rsidRDefault="00590521">
      <w:pPr>
        <w:rPr>
          <w:rFonts w:hint="eastAsia"/>
        </w:rPr>
      </w:pPr>
      <w:r>
        <w:rPr>
          <w:rFonts w:hint="eastAsia"/>
        </w:rPr>
        <w:t>拼音简介：“稼”的读音</w:t>
      </w:r>
    </w:p>
    <w:p w14:paraId="015D8B81" w14:textId="77777777" w:rsidR="00590521" w:rsidRDefault="00590521">
      <w:pPr>
        <w:rPr>
          <w:rFonts w:hint="eastAsia"/>
        </w:rPr>
      </w:pPr>
      <w:r>
        <w:rPr>
          <w:rFonts w:hint="eastAsia"/>
        </w:rPr>
        <w:t>首先来明确一下“稼”的正确拼音。“稼”，读作 jià，第四声。在汉语拼音系统中，这样的发音属于较为常见的类型之一。然而，即便如此，在实际使用过程中还是有许多人会将其误读为其他声调或相近发音的字词。了解正确的发音不仅有助于提高我们的语言表达能力，更能在一定程度上加深对中国传统文化的理解。</w:t>
      </w:r>
    </w:p>
    <w:p w14:paraId="0BBF0026" w14:textId="77777777" w:rsidR="00590521" w:rsidRDefault="00590521">
      <w:pPr>
        <w:rPr>
          <w:rFonts w:hint="eastAsia"/>
        </w:rPr>
      </w:pPr>
    </w:p>
    <w:p w14:paraId="666DDBD4" w14:textId="77777777" w:rsidR="00590521" w:rsidRDefault="00590521">
      <w:pPr>
        <w:rPr>
          <w:rFonts w:hint="eastAsia"/>
        </w:rPr>
      </w:pPr>
    </w:p>
    <w:p w14:paraId="085C1E7D" w14:textId="77777777" w:rsidR="00590521" w:rsidRDefault="00590521">
      <w:pPr>
        <w:rPr>
          <w:rFonts w:hint="eastAsia"/>
        </w:rPr>
      </w:pPr>
      <w:r>
        <w:rPr>
          <w:rFonts w:hint="eastAsia"/>
        </w:rPr>
        <w:t>“稼”字的文化背景</w:t>
      </w:r>
    </w:p>
    <w:p w14:paraId="16054784" w14:textId="77777777" w:rsidR="00590521" w:rsidRDefault="00590521">
      <w:pPr>
        <w:rPr>
          <w:rFonts w:hint="eastAsia"/>
        </w:rPr>
      </w:pPr>
      <w:r>
        <w:rPr>
          <w:rFonts w:hint="eastAsia"/>
        </w:rPr>
        <w:t>深入探究“稼”字，我们不难发现它与中国古代农耕文明有着千丝万缕的联系。早在数千年前，华夏先民们就开始了种植谷物等作物的活动，“稼穑”（jià sè）一词便是对这一时期农业生产活动的高度概括。其中，“稼”指的是播种，“穑”则意味着收获。可以说，“稼”字不仅是对具体劳动行为的描述，更是中华民族勤劳智慧的象征。</w:t>
      </w:r>
    </w:p>
    <w:p w14:paraId="73B8593B" w14:textId="77777777" w:rsidR="00590521" w:rsidRDefault="00590521">
      <w:pPr>
        <w:rPr>
          <w:rFonts w:hint="eastAsia"/>
        </w:rPr>
      </w:pPr>
    </w:p>
    <w:p w14:paraId="0912E1C3" w14:textId="77777777" w:rsidR="00590521" w:rsidRDefault="00590521">
      <w:pPr>
        <w:rPr>
          <w:rFonts w:hint="eastAsia"/>
        </w:rPr>
      </w:pPr>
    </w:p>
    <w:p w14:paraId="2392F6D7" w14:textId="77777777" w:rsidR="00590521" w:rsidRDefault="00590521">
      <w:pPr>
        <w:rPr>
          <w:rFonts w:hint="eastAsia"/>
        </w:rPr>
      </w:pPr>
      <w:r>
        <w:rPr>
          <w:rFonts w:hint="eastAsia"/>
        </w:rPr>
        <w:t>从“淹没庄稼”看环境保护的重要性</w:t>
      </w:r>
    </w:p>
    <w:p w14:paraId="1B675A3C" w14:textId="77777777" w:rsidR="00590521" w:rsidRDefault="00590521">
      <w:pPr>
        <w:rPr>
          <w:rFonts w:hint="eastAsia"/>
        </w:rPr>
      </w:pPr>
      <w:r>
        <w:rPr>
          <w:rFonts w:hint="eastAsia"/>
        </w:rPr>
        <w:t>当我们谈论“淹没庄稼”时，往往会联想到洪水灾害给农民带来的巨大损失。这不仅是一个自然灾害问题，也反映出我们在城市发展与生态保护之间寻求平衡点的重要性。随着气候变化加剧以及人类活动范围的不断扩大，如何有效预防此类灾害的发生成为了摆在所有人面前的一道难题。保护好每一寸耕地，确保粮食安全，是每个公民应尽的责任。</w:t>
      </w:r>
    </w:p>
    <w:p w14:paraId="21FE844B" w14:textId="77777777" w:rsidR="00590521" w:rsidRDefault="00590521">
      <w:pPr>
        <w:rPr>
          <w:rFonts w:hint="eastAsia"/>
        </w:rPr>
      </w:pPr>
    </w:p>
    <w:p w14:paraId="178D3ECF" w14:textId="77777777" w:rsidR="00590521" w:rsidRDefault="00590521">
      <w:pPr>
        <w:rPr>
          <w:rFonts w:hint="eastAsia"/>
        </w:rPr>
      </w:pPr>
    </w:p>
    <w:p w14:paraId="0003ED81" w14:textId="77777777" w:rsidR="00590521" w:rsidRDefault="00590521">
      <w:pPr>
        <w:rPr>
          <w:rFonts w:hint="eastAsia"/>
        </w:rPr>
      </w:pPr>
      <w:r>
        <w:rPr>
          <w:rFonts w:hint="eastAsia"/>
        </w:rPr>
        <w:t>最后的总结</w:t>
      </w:r>
    </w:p>
    <w:p w14:paraId="5193E271" w14:textId="77777777" w:rsidR="00590521" w:rsidRDefault="00590521">
      <w:pPr>
        <w:rPr>
          <w:rFonts w:hint="eastAsia"/>
        </w:rPr>
      </w:pPr>
      <w:r>
        <w:rPr>
          <w:rFonts w:hint="eastAsia"/>
        </w:rPr>
        <w:t>通过上述讨论，我们可以看到，“淹没庄稼”的“稼”虽然只是一个小小的汉字，但它所蕴含的信息量却是巨大的。从学习其正确的拼音发音开始，到探索背后深厚的文化底蕴，再到关注现代社会面临的挑战，每一步都充满了知识的乐趣与思考的价值。希望每一位读者都能从中获得启发，并将这些宝贵的见解应用到日常生活中去。</w:t>
      </w:r>
    </w:p>
    <w:p w14:paraId="39EC1366" w14:textId="77777777" w:rsidR="00590521" w:rsidRDefault="00590521">
      <w:pPr>
        <w:rPr>
          <w:rFonts w:hint="eastAsia"/>
        </w:rPr>
      </w:pPr>
    </w:p>
    <w:p w14:paraId="0F714EEC" w14:textId="77777777" w:rsidR="00590521" w:rsidRDefault="00590521">
      <w:pPr>
        <w:rPr>
          <w:rFonts w:hint="eastAsia"/>
        </w:rPr>
      </w:pPr>
    </w:p>
    <w:p w14:paraId="1915B7D7" w14:textId="77777777" w:rsidR="00590521" w:rsidRDefault="00590521">
      <w:pPr>
        <w:rPr>
          <w:rFonts w:hint="eastAsia"/>
        </w:rPr>
      </w:pPr>
      <w:r>
        <w:rPr>
          <w:rFonts w:hint="eastAsia"/>
        </w:rPr>
        <w:t>本文是由懂得生活网（dongdeshenghuo.com）为大家创作</w:t>
      </w:r>
    </w:p>
    <w:p w14:paraId="63393959" w14:textId="08ED77B3" w:rsidR="002462ED" w:rsidRDefault="002462ED"/>
    <w:sectPr w:rsidR="00246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ED"/>
    <w:rsid w:val="002462ED"/>
    <w:rsid w:val="005905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CB1FE-93FD-47F0-B29A-DA14627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2ED"/>
    <w:rPr>
      <w:rFonts w:cstheme="majorBidi"/>
      <w:color w:val="2F5496" w:themeColor="accent1" w:themeShade="BF"/>
      <w:sz w:val="28"/>
      <w:szCs w:val="28"/>
    </w:rPr>
  </w:style>
  <w:style w:type="character" w:customStyle="1" w:styleId="50">
    <w:name w:val="标题 5 字符"/>
    <w:basedOn w:val="a0"/>
    <w:link w:val="5"/>
    <w:uiPriority w:val="9"/>
    <w:semiHidden/>
    <w:rsid w:val="002462ED"/>
    <w:rPr>
      <w:rFonts w:cstheme="majorBidi"/>
      <w:color w:val="2F5496" w:themeColor="accent1" w:themeShade="BF"/>
      <w:sz w:val="24"/>
    </w:rPr>
  </w:style>
  <w:style w:type="character" w:customStyle="1" w:styleId="60">
    <w:name w:val="标题 6 字符"/>
    <w:basedOn w:val="a0"/>
    <w:link w:val="6"/>
    <w:uiPriority w:val="9"/>
    <w:semiHidden/>
    <w:rsid w:val="002462ED"/>
    <w:rPr>
      <w:rFonts w:cstheme="majorBidi"/>
      <w:b/>
      <w:bCs/>
      <w:color w:val="2F5496" w:themeColor="accent1" w:themeShade="BF"/>
    </w:rPr>
  </w:style>
  <w:style w:type="character" w:customStyle="1" w:styleId="70">
    <w:name w:val="标题 7 字符"/>
    <w:basedOn w:val="a0"/>
    <w:link w:val="7"/>
    <w:uiPriority w:val="9"/>
    <w:semiHidden/>
    <w:rsid w:val="002462ED"/>
    <w:rPr>
      <w:rFonts w:cstheme="majorBidi"/>
      <w:b/>
      <w:bCs/>
      <w:color w:val="595959" w:themeColor="text1" w:themeTint="A6"/>
    </w:rPr>
  </w:style>
  <w:style w:type="character" w:customStyle="1" w:styleId="80">
    <w:name w:val="标题 8 字符"/>
    <w:basedOn w:val="a0"/>
    <w:link w:val="8"/>
    <w:uiPriority w:val="9"/>
    <w:semiHidden/>
    <w:rsid w:val="002462ED"/>
    <w:rPr>
      <w:rFonts w:cstheme="majorBidi"/>
      <w:color w:val="595959" w:themeColor="text1" w:themeTint="A6"/>
    </w:rPr>
  </w:style>
  <w:style w:type="character" w:customStyle="1" w:styleId="90">
    <w:name w:val="标题 9 字符"/>
    <w:basedOn w:val="a0"/>
    <w:link w:val="9"/>
    <w:uiPriority w:val="9"/>
    <w:semiHidden/>
    <w:rsid w:val="002462ED"/>
    <w:rPr>
      <w:rFonts w:eastAsiaTheme="majorEastAsia" w:cstheme="majorBidi"/>
      <w:color w:val="595959" w:themeColor="text1" w:themeTint="A6"/>
    </w:rPr>
  </w:style>
  <w:style w:type="paragraph" w:styleId="a3">
    <w:name w:val="Title"/>
    <w:basedOn w:val="a"/>
    <w:next w:val="a"/>
    <w:link w:val="a4"/>
    <w:uiPriority w:val="10"/>
    <w:qFormat/>
    <w:rsid w:val="00246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2ED"/>
    <w:pPr>
      <w:spacing w:before="160"/>
      <w:jc w:val="center"/>
    </w:pPr>
    <w:rPr>
      <w:i/>
      <w:iCs/>
      <w:color w:val="404040" w:themeColor="text1" w:themeTint="BF"/>
    </w:rPr>
  </w:style>
  <w:style w:type="character" w:customStyle="1" w:styleId="a8">
    <w:name w:val="引用 字符"/>
    <w:basedOn w:val="a0"/>
    <w:link w:val="a7"/>
    <w:uiPriority w:val="29"/>
    <w:rsid w:val="002462ED"/>
    <w:rPr>
      <w:i/>
      <w:iCs/>
      <w:color w:val="404040" w:themeColor="text1" w:themeTint="BF"/>
    </w:rPr>
  </w:style>
  <w:style w:type="paragraph" w:styleId="a9">
    <w:name w:val="List Paragraph"/>
    <w:basedOn w:val="a"/>
    <w:uiPriority w:val="34"/>
    <w:qFormat/>
    <w:rsid w:val="002462ED"/>
    <w:pPr>
      <w:ind w:left="720"/>
      <w:contextualSpacing/>
    </w:pPr>
  </w:style>
  <w:style w:type="character" w:styleId="aa">
    <w:name w:val="Intense Emphasis"/>
    <w:basedOn w:val="a0"/>
    <w:uiPriority w:val="21"/>
    <w:qFormat/>
    <w:rsid w:val="002462ED"/>
    <w:rPr>
      <w:i/>
      <w:iCs/>
      <w:color w:val="2F5496" w:themeColor="accent1" w:themeShade="BF"/>
    </w:rPr>
  </w:style>
  <w:style w:type="paragraph" w:styleId="ab">
    <w:name w:val="Intense Quote"/>
    <w:basedOn w:val="a"/>
    <w:next w:val="a"/>
    <w:link w:val="ac"/>
    <w:uiPriority w:val="30"/>
    <w:qFormat/>
    <w:rsid w:val="00246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2ED"/>
    <w:rPr>
      <w:i/>
      <w:iCs/>
      <w:color w:val="2F5496" w:themeColor="accent1" w:themeShade="BF"/>
    </w:rPr>
  </w:style>
  <w:style w:type="character" w:styleId="ad">
    <w:name w:val="Intense Reference"/>
    <w:basedOn w:val="a0"/>
    <w:uiPriority w:val="32"/>
    <w:qFormat/>
    <w:rsid w:val="00246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