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2EFE" w14:textId="77777777" w:rsidR="00241FF7" w:rsidRDefault="00241FF7">
      <w:pPr>
        <w:rPr>
          <w:rFonts w:hint="eastAsia"/>
        </w:rPr>
      </w:pPr>
      <w:r>
        <w:rPr>
          <w:rFonts w:hint="eastAsia"/>
        </w:rPr>
        <w:t>淑女的拼音</w:t>
      </w:r>
    </w:p>
    <w:p w14:paraId="43217DE2" w14:textId="77777777" w:rsidR="00241FF7" w:rsidRDefault="00241FF7">
      <w:pPr>
        <w:rPr>
          <w:rFonts w:hint="eastAsia"/>
        </w:rPr>
      </w:pPr>
      <w:r>
        <w:rPr>
          <w:rFonts w:hint="eastAsia"/>
        </w:rPr>
        <w:t>“淑女”这个词在汉语中用来形容品德好、举止优雅的女性。其拼音为“shū nǚ”。其中，“淑”的拼音是“shū”，代表着善良、美好，通常用于描述人的品德高尚；而“女”的拼音则是“nǚ”，直指女性。将两个字组合起来，便形成了对具有良好品德和高雅举止女性的称谓。</w:t>
      </w:r>
    </w:p>
    <w:p w14:paraId="18F950FB" w14:textId="77777777" w:rsidR="00241FF7" w:rsidRDefault="00241FF7">
      <w:pPr>
        <w:rPr>
          <w:rFonts w:hint="eastAsia"/>
        </w:rPr>
      </w:pPr>
    </w:p>
    <w:p w14:paraId="50454341" w14:textId="77777777" w:rsidR="00241FF7" w:rsidRDefault="00241FF7">
      <w:pPr>
        <w:rPr>
          <w:rFonts w:hint="eastAsia"/>
        </w:rPr>
      </w:pPr>
      <w:r>
        <w:rPr>
          <w:rFonts w:hint="eastAsia"/>
        </w:rPr>
        <w:t>淑女的文化背景</w:t>
      </w:r>
    </w:p>
    <w:p w14:paraId="46D6FED6" w14:textId="77777777" w:rsidR="00241FF7" w:rsidRDefault="00241FF7">
      <w:pPr>
        <w:rPr>
          <w:rFonts w:hint="eastAsia"/>
        </w:rPr>
      </w:pPr>
      <w:r>
        <w:rPr>
          <w:rFonts w:hint="eastAsia"/>
        </w:rPr>
        <w:t>在中国传统文化中，淑女的形象一直被推崇和尊崇。古时候，人们常常用诗词歌赋来赞美那些才貌双全且品德高尚的女子。例如，《诗经》中的《关雎》便是以追求一位温婉贤淑的女子为主题，反映了古代社会对理想女性形象的向往。淑女不仅要有外在的美貌，更重要的是内心的善良与智慧，以及对待他人时所表现出的谦逊和礼貌。</w:t>
      </w:r>
    </w:p>
    <w:p w14:paraId="005C2AC9" w14:textId="77777777" w:rsidR="00241FF7" w:rsidRDefault="00241FF7">
      <w:pPr>
        <w:rPr>
          <w:rFonts w:hint="eastAsia"/>
        </w:rPr>
      </w:pPr>
    </w:p>
    <w:p w14:paraId="001C0816" w14:textId="77777777" w:rsidR="00241FF7" w:rsidRDefault="00241FF7">
      <w:pPr>
        <w:rPr>
          <w:rFonts w:hint="eastAsia"/>
        </w:rPr>
      </w:pPr>
      <w:r>
        <w:rPr>
          <w:rFonts w:hint="eastAsia"/>
        </w:rPr>
        <w:t>现代视角下的淑女形象</w:t>
      </w:r>
    </w:p>
    <w:p w14:paraId="11846352" w14:textId="77777777" w:rsidR="00241FF7" w:rsidRDefault="00241FF7">
      <w:pPr>
        <w:rPr>
          <w:rFonts w:hint="eastAsia"/>
        </w:rPr>
      </w:pPr>
      <w:r>
        <w:rPr>
          <w:rFonts w:hint="eastAsia"/>
        </w:rPr>
        <w:t>随着时代的变迁，淑女的形象也在不断演变。现代社会中的淑女不仅仅是传统意义上的温柔贤惠，更包含了独立自主、知识渊博等特质。现代淑女懂得如何平衡事业与家庭，在职场上她们可以独当一面，在家中又能营造温馨和谐的家庭氛围。现代淑女还非常注重自我提升和个人成长，通过阅读、旅行等方式开阔视野，丰富自己的内心世界。</w:t>
      </w:r>
    </w:p>
    <w:p w14:paraId="038828F7" w14:textId="77777777" w:rsidR="00241FF7" w:rsidRDefault="00241FF7">
      <w:pPr>
        <w:rPr>
          <w:rFonts w:hint="eastAsia"/>
        </w:rPr>
      </w:pPr>
    </w:p>
    <w:p w14:paraId="0186DCE1" w14:textId="77777777" w:rsidR="00241FF7" w:rsidRDefault="00241FF7">
      <w:pPr>
        <w:rPr>
          <w:rFonts w:hint="eastAsia"/>
        </w:rPr>
      </w:pPr>
      <w:r>
        <w:rPr>
          <w:rFonts w:hint="eastAsia"/>
        </w:rPr>
        <w:t>培养成为淑女的方法</w:t>
      </w:r>
    </w:p>
    <w:p w14:paraId="10292B4D" w14:textId="77777777" w:rsidR="00241FF7" w:rsidRDefault="00241FF7">
      <w:pPr>
        <w:rPr>
          <w:rFonts w:hint="eastAsia"/>
        </w:rPr>
      </w:pPr>
      <w:r>
        <w:rPr>
          <w:rFonts w:hint="eastAsia"/>
        </w:rPr>
        <w:t>想要成为一名真正的淑女，并非一朝一夕之功。需要培养良好的道德品质，学会尊重他人，具有同情心和社会责任感。外表也是不可忽视的一部分，适当的着装打扮能够体现一个人的品味和态度。同时，不断提升个人能力也非常重要，无论是学习一门新语言还是掌握一种新技能，都能让自身更加优秀。保持积极乐观的生活态度，面对困难时不轻易放弃，用微笑迎接每一天的到来。</w:t>
      </w:r>
    </w:p>
    <w:p w14:paraId="387BBD63" w14:textId="77777777" w:rsidR="00241FF7" w:rsidRDefault="00241FF7">
      <w:pPr>
        <w:rPr>
          <w:rFonts w:hint="eastAsia"/>
        </w:rPr>
      </w:pPr>
    </w:p>
    <w:p w14:paraId="450A5DD9" w14:textId="77777777" w:rsidR="00241FF7" w:rsidRDefault="00241FF7">
      <w:pPr>
        <w:rPr>
          <w:rFonts w:hint="eastAsia"/>
        </w:rPr>
      </w:pPr>
      <w:r>
        <w:rPr>
          <w:rFonts w:hint="eastAsia"/>
        </w:rPr>
        <w:t>淑女的价值观</w:t>
      </w:r>
    </w:p>
    <w:p w14:paraId="5E604AE2" w14:textId="77777777" w:rsidR="00241FF7" w:rsidRDefault="00241FF7">
      <w:pPr>
        <w:rPr>
          <w:rFonts w:hint="eastAsia"/>
        </w:rPr>
      </w:pPr>
      <w:r>
        <w:rPr>
          <w:rFonts w:hint="eastAsia"/>
        </w:rPr>
        <w:t>淑女不仅仅是一个称谓，它背后蕴含着深厚的价值观。这包括了对家庭的忠诚与责任，对朋友的真诚与信任，以及对社会的贡献与关爱。淑女们往往有着强烈的社会责任感，愿意帮助那些需要帮助的人，用自己的行动传递爱与温暖。在这个快节奏的时代，淑女们的存在就像是一股清流，提醒着我们不要忘记生活中的美好与人性的光辉。</w:t>
      </w:r>
    </w:p>
    <w:p w14:paraId="5221F21E" w14:textId="77777777" w:rsidR="00241FF7" w:rsidRDefault="00241FF7">
      <w:pPr>
        <w:rPr>
          <w:rFonts w:hint="eastAsia"/>
        </w:rPr>
      </w:pPr>
    </w:p>
    <w:p w14:paraId="1D8C61B2" w14:textId="77777777" w:rsidR="00241FF7" w:rsidRDefault="00241FF7">
      <w:pPr>
        <w:rPr>
          <w:rFonts w:hint="eastAsia"/>
        </w:rPr>
      </w:pPr>
    </w:p>
    <w:p w14:paraId="0AF30C06" w14:textId="77777777" w:rsidR="00241FF7" w:rsidRDefault="00241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BA63E" w14:textId="2D8CBB1D" w:rsidR="00227D20" w:rsidRDefault="00227D20"/>
    <w:sectPr w:rsidR="0022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20"/>
    <w:rsid w:val="00227D20"/>
    <w:rsid w:val="00241F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879AC-009C-4135-A9E6-0C5897C2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